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3A6D" w14:textId="77777777" w:rsidR="00F51878" w:rsidRDefault="00F51878">
      <w:pPr>
        <w:rPr>
          <w:b/>
        </w:rPr>
      </w:pPr>
      <w:r>
        <w:rPr>
          <w:b/>
        </w:rPr>
        <w:t>Cymeriadau’r Testament Newydd</w:t>
      </w:r>
    </w:p>
    <w:p w14:paraId="3887C52F" w14:textId="0B9E5AFB" w:rsidR="00507051" w:rsidRPr="009661DE" w:rsidRDefault="000F0451">
      <w:pPr>
        <w:rPr>
          <w:b/>
        </w:rPr>
      </w:pPr>
      <w:r>
        <w:rPr>
          <w:b/>
        </w:rPr>
        <w:t xml:space="preserve">Gwers </w:t>
      </w:r>
      <w:r w:rsidR="00F51878">
        <w:rPr>
          <w:b/>
        </w:rPr>
        <w:t>12</w:t>
      </w:r>
      <w:r w:rsidR="00F51878">
        <w:rPr>
          <w:b/>
        </w:rPr>
        <w:tab/>
      </w:r>
      <w:r w:rsidR="005C0DE4" w:rsidRPr="009661DE">
        <w:rPr>
          <w:b/>
        </w:rPr>
        <w:t>Iesu</w:t>
      </w:r>
    </w:p>
    <w:p w14:paraId="4BA478FC" w14:textId="77777777" w:rsidR="005C0DE4" w:rsidRDefault="005C0DE4"/>
    <w:p w14:paraId="59DFD91E" w14:textId="78E6F38B" w:rsidR="005C0DE4" w:rsidRPr="000F0451" w:rsidRDefault="005C0DE4">
      <w:pPr>
        <w:rPr>
          <w:b/>
        </w:rPr>
      </w:pPr>
      <w:r w:rsidRPr="009661DE">
        <w:rPr>
          <w:b/>
        </w:rPr>
        <w:t>Gweddi</w:t>
      </w:r>
      <w:r w:rsidR="000F0451" w:rsidRPr="000F0451">
        <w:rPr>
          <w:bCs/>
        </w:rPr>
        <w:t>:</w:t>
      </w:r>
      <w:r w:rsidR="000F0451">
        <w:rPr>
          <w:b/>
        </w:rPr>
        <w:t xml:space="preserve"> </w:t>
      </w:r>
      <w:r w:rsidR="009661DE">
        <w:t>Arglwydd Iesu, bydd yr Efengylau yn defnyddio llawer o eiriau i’th gyflwyno i ni. Heddiw, rydym yn gofyn am gael dy adnab</w:t>
      </w:r>
      <w:r w:rsidR="0029791A">
        <w:t>od yn well</w:t>
      </w:r>
      <w:r w:rsidR="00A720B7">
        <w:t xml:space="preserve"> a b</w:t>
      </w:r>
      <w:r w:rsidR="0029791A">
        <w:t>od yn fwy diffu</w:t>
      </w:r>
      <w:r w:rsidR="009661DE">
        <w:t>ant wrth ddweud amdanat wrth eraill. Amen.</w:t>
      </w:r>
    </w:p>
    <w:p w14:paraId="7B9931A1" w14:textId="77777777" w:rsidR="009661DE" w:rsidRDefault="009661DE"/>
    <w:p w14:paraId="3F11F69C" w14:textId="76E0D935" w:rsidR="005C0DE4" w:rsidRDefault="005C0DE4">
      <w:r w:rsidRPr="00564706">
        <w:rPr>
          <w:b/>
        </w:rPr>
        <w:t>Darllen</w:t>
      </w:r>
      <w:r w:rsidR="00F51878" w:rsidRPr="000F0451">
        <w:rPr>
          <w:bCs/>
        </w:rPr>
        <w:t>:</w:t>
      </w:r>
      <w:r>
        <w:t xml:space="preserve"> I</w:t>
      </w:r>
      <w:r w:rsidR="00564706">
        <w:t>o</w:t>
      </w:r>
      <w:r>
        <w:t>an 1: 1-18</w:t>
      </w:r>
      <w:r w:rsidR="009661DE">
        <w:t>; Ioan 3:16</w:t>
      </w:r>
    </w:p>
    <w:p w14:paraId="2F2E81BC" w14:textId="77777777" w:rsidR="005C0DE4" w:rsidRDefault="005C0DE4"/>
    <w:p w14:paraId="2633D294" w14:textId="77777777" w:rsidR="005C0DE4" w:rsidRPr="00564706" w:rsidRDefault="005C0DE4">
      <w:pPr>
        <w:rPr>
          <w:b/>
        </w:rPr>
      </w:pPr>
      <w:r w:rsidRPr="00564706">
        <w:rPr>
          <w:b/>
        </w:rPr>
        <w:t>Cyflwyniad</w:t>
      </w:r>
    </w:p>
    <w:p w14:paraId="26BACEB1" w14:textId="77777777" w:rsidR="00732151" w:rsidRDefault="00273AE9" w:rsidP="00273AE9">
      <w:pPr>
        <w:jc w:val="both"/>
      </w:pPr>
      <w:r>
        <w:t xml:space="preserve">Ble mewn cyfres fel hon y dylid troi at enw Iesu ei hun? Ffurf </w:t>
      </w:r>
      <w:r w:rsidR="00F51878">
        <w:t>R</w:t>
      </w:r>
      <w:r>
        <w:t xml:space="preserve">oegaidd ar </w:t>
      </w:r>
      <w:r w:rsidR="00A720B7">
        <w:t xml:space="preserve">yr </w:t>
      </w:r>
      <w:r>
        <w:t>enw</w:t>
      </w:r>
      <w:r w:rsidR="009661DE">
        <w:t xml:space="preserve"> J</w:t>
      </w:r>
      <w:r>
        <w:t xml:space="preserve">oshua yw Iesu, a’i ystyr wreiddiol yw </w:t>
      </w:r>
      <w:r w:rsidRPr="00154000">
        <w:t>‘achub’,</w:t>
      </w:r>
      <w:r>
        <w:rPr>
          <w:i/>
        </w:rPr>
        <w:t xml:space="preserve"> </w:t>
      </w:r>
      <w:r w:rsidRPr="00273AE9">
        <w:t>sef ei briod waith</w:t>
      </w:r>
      <w:r>
        <w:t xml:space="preserve">. </w:t>
      </w:r>
      <w:r w:rsidR="005C0DE4">
        <w:t xml:space="preserve">Cyflwynir Iesu fel </w:t>
      </w:r>
      <w:r w:rsidR="009661DE">
        <w:t>un o deulu cyffredin</w:t>
      </w:r>
      <w:r w:rsidR="005C0DE4">
        <w:t xml:space="preserve"> a ddatblygodd ddoniau saer coed</w:t>
      </w:r>
      <w:r w:rsidR="009661DE">
        <w:t>,</w:t>
      </w:r>
      <w:r w:rsidR="005C0DE4">
        <w:t xml:space="preserve"> a fu byw yn Nasareth am dri degawd, cyn </w:t>
      </w:r>
      <w:r>
        <w:t>iddo g</w:t>
      </w:r>
      <w:r w:rsidR="005C0DE4">
        <w:t xml:space="preserve">ael ei fedyddio </w:t>
      </w:r>
      <w:r w:rsidR="009661DE">
        <w:t xml:space="preserve">gan Ioan </w:t>
      </w:r>
      <w:r w:rsidR="005C0DE4">
        <w:t>yn yr Iord</w:t>
      </w:r>
      <w:r w:rsidR="006A1250">
        <w:t>donen. Bu’r tair blynedd dily</w:t>
      </w:r>
      <w:r w:rsidR="005C0DE4">
        <w:t>nol yn gyfnod o deithio ar draws gwlad, a rhoddir blas o’r digwyddiadau hynny i dd</w:t>
      </w:r>
      <w:r w:rsidR="00564706">
        <w:t xml:space="preserve">arllenwyr yr Efengylau. </w:t>
      </w:r>
    </w:p>
    <w:p w14:paraId="513A449A" w14:textId="77777777" w:rsidR="00732151" w:rsidRDefault="00732151" w:rsidP="00273AE9">
      <w:pPr>
        <w:jc w:val="both"/>
      </w:pPr>
    </w:p>
    <w:p w14:paraId="51F96BBE" w14:textId="77777777" w:rsidR="00732151" w:rsidRDefault="00564706" w:rsidP="00273AE9">
      <w:pPr>
        <w:jc w:val="both"/>
      </w:pPr>
      <w:r>
        <w:t xml:space="preserve">Clywn </w:t>
      </w:r>
      <w:r w:rsidR="00732151">
        <w:t xml:space="preserve">am </w:t>
      </w:r>
      <w:r>
        <w:t>I</w:t>
      </w:r>
      <w:r w:rsidR="005C0DE4">
        <w:t>esu yn denu tyrfaoedd ac yn eu haddysgu am Dduw, am y Deyrnas Nefol, am agweddau o fywyd moesol ac a</w:t>
      </w:r>
      <w:r w:rsidR="006A1250">
        <w:t>m hanfodion bod yn un o’i ddily</w:t>
      </w:r>
      <w:r w:rsidR="005C0DE4">
        <w:t xml:space="preserve">nwyr. Wrth i’r daith symud o Gesarea Philipi i gyfeiriad Jerwsalem, byddwn yn ymwybodol </w:t>
      </w:r>
      <w:r w:rsidR="00732151">
        <w:t>f</w:t>
      </w:r>
      <w:r w:rsidR="005C0DE4">
        <w:t xml:space="preserve">od gelyniaeth y Phariseaid a’r Sadwceaid yn cynyddu, a rhybuddiodd </w:t>
      </w:r>
      <w:r>
        <w:t>Iesu ei ddisgyblion y byddai</w:t>
      </w:r>
      <w:r w:rsidR="00732151">
        <w:t>’</w:t>
      </w:r>
      <w:r>
        <w:t xml:space="preserve">n cael ei ladd. </w:t>
      </w:r>
    </w:p>
    <w:p w14:paraId="71C6363B" w14:textId="77777777" w:rsidR="00732151" w:rsidRDefault="00732151" w:rsidP="00273AE9">
      <w:pPr>
        <w:jc w:val="both"/>
      </w:pPr>
    </w:p>
    <w:p w14:paraId="13E41331" w14:textId="215A6EE8" w:rsidR="00732151" w:rsidRDefault="00732151" w:rsidP="00273AE9">
      <w:pPr>
        <w:jc w:val="both"/>
      </w:pPr>
      <w:r>
        <w:t>C</w:t>
      </w:r>
      <w:r w:rsidR="00564706">
        <w:t xml:space="preserve">eir llawer mwy o fanylder </w:t>
      </w:r>
      <w:r>
        <w:t>am yr</w:t>
      </w:r>
      <w:r w:rsidR="00564706">
        <w:t xml:space="preserve"> wythnos olaf, ac roedd y pedwar Efengylydd yn awyddus i rannu’r hanesion amdano yn rym ac awdurdod dros bob elfen o fywyd. Iachawyd y cleifion, cofleidiwyd y gwrthodedig</w:t>
      </w:r>
      <w:r>
        <w:t>,</w:t>
      </w:r>
      <w:r w:rsidR="00564706">
        <w:t xml:space="preserve"> ac roedd ffordd Iesu o drin pobl yn amlwg wahanol i ffordd arweinwyr Iddewiaeth. Iddynt hwy, roedd Iesu yn fygythiad i’w dehongliad hwy o addoli Duw Abram, Isaac a Jacob, Duw’r brenhinoedd a’r proffwydi. Gwrthodwyd Iesu ganddynt a bu cynllwyn i’w osod ar brawf</w:t>
      </w:r>
      <w:r w:rsidR="00B22D05">
        <w:t>,</w:t>
      </w:r>
      <w:r w:rsidR="00564706">
        <w:t xml:space="preserve"> a gadawyd y gwaith o ladd Iesu i ddwylo’r Rhufeiniaid. </w:t>
      </w:r>
    </w:p>
    <w:p w14:paraId="17ED6189" w14:textId="77777777" w:rsidR="00732151" w:rsidRDefault="00732151" w:rsidP="00273AE9">
      <w:pPr>
        <w:jc w:val="both"/>
      </w:pPr>
    </w:p>
    <w:p w14:paraId="2D2243F8" w14:textId="0F9AE1ED" w:rsidR="005C0DE4" w:rsidRDefault="006A1250" w:rsidP="00273AE9">
      <w:pPr>
        <w:jc w:val="both"/>
      </w:pPr>
      <w:r>
        <w:t xml:space="preserve">Gwelodd Luc yn dda i nodi i’r canwriad wrth y groes ddweud </w:t>
      </w:r>
      <w:r w:rsidR="00B22D05">
        <w:t>b</w:t>
      </w:r>
      <w:r>
        <w:t xml:space="preserve">od Iesu yn ‘berson cyfiawn’. </w:t>
      </w:r>
      <w:r w:rsidR="00564706">
        <w:t>O bob rhyfeddod yn hanes Iesu</w:t>
      </w:r>
      <w:r w:rsidR="00B22D05">
        <w:t>,</w:t>
      </w:r>
      <w:r w:rsidR="00564706">
        <w:t xml:space="preserve"> yr Atgyfodiad oedd yr hanes mwyaf un. Ni all rheswm </w:t>
      </w:r>
      <w:r w:rsidR="00273AE9">
        <w:t>ddeall yr A</w:t>
      </w:r>
      <w:r w:rsidR="00564706">
        <w:t>tgyfodiad, ond mewn ffydd a chyda p</w:t>
      </w:r>
      <w:r w:rsidR="00B22D05">
        <w:t>h</w:t>
      </w:r>
      <w:r w:rsidR="00564706">
        <w:t xml:space="preserve">rofiad o’r Iesu byw, bydd Cristnogion yn derbyn mai Iesu yn unig a all gymodi’r byd </w:t>
      </w:r>
      <w:r w:rsidR="00B22D05">
        <w:t>â</w:t>
      </w:r>
      <w:r w:rsidR="00564706">
        <w:t xml:space="preserve"> Duw.  </w:t>
      </w:r>
    </w:p>
    <w:p w14:paraId="16965085" w14:textId="77777777" w:rsidR="005C0DE4" w:rsidRDefault="005C0DE4" w:rsidP="00273AE9">
      <w:pPr>
        <w:jc w:val="both"/>
      </w:pPr>
    </w:p>
    <w:p w14:paraId="1F9BC67A" w14:textId="77777777" w:rsidR="005C0DE4" w:rsidRPr="00DA1193" w:rsidRDefault="005C0DE4" w:rsidP="00273AE9">
      <w:pPr>
        <w:jc w:val="both"/>
        <w:rPr>
          <w:b/>
        </w:rPr>
      </w:pPr>
      <w:r w:rsidRPr="00DA1193">
        <w:rPr>
          <w:b/>
        </w:rPr>
        <w:t>Myfyrdod</w:t>
      </w:r>
    </w:p>
    <w:p w14:paraId="3619E6BA" w14:textId="2A059BC1" w:rsidR="005C0DE4" w:rsidRDefault="00564706" w:rsidP="00273AE9">
      <w:pPr>
        <w:jc w:val="both"/>
      </w:pPr>
      <w:r>
        <w:t xml:space="preserve">Ceir sawl disgrifiad o Iesu, yr </w:t>
      </w:r>
      <w:r w:rsidR="0075603A">
        <w:t>a</w:t>
      </w:r>
      <w:r>
        <w:t xml:space="preserve">thro a’r </w:t>
      </w:r>
      <w:r w:rsidR="0075603A">
        <w:t>a</w:t>
      </w:r>
      <w:r>
        <w:t xml:space="preserve">rweinydd, yr Arglwydd a’r Gwaredwr, y Duw mewn cnawd, </w:t>
      </w:r>
      <w:r w:rsidR="00DA1193">
        <w:t xml:space="preserve">ac un sy’n bont rhwng nef a daear, y sanctaidd a’r bydol pechadurus. Gelwir ef yn Feseia ac yn </w:t>
      </w:r>
      <w:r w:rsidR="0075603A">
        <w:t>f</w:t>
      </w:r>
      <w:r w:rsidR="00DA1193">
        <w:t xml:space="preserve">renin, yn </w:t>
      </w:r>
      <w:r w:rsidR="0075603A">
        <w:t>f</w:t>
      </w:r>
      <w:r w:rsidR="00DA1193">
        <w:t xml:space="preserve">rawd ac yn Fab Duw,  </w:t>
      </w:r>
      <w:r w:rsidR="000A27A4">
        <w:t xml:space="preserve">a theg hynny. </w:t>
      </w:r>
      <w:r w:rsidR="00025D0E">
        <w:t>Yr hyn sy’n her i bob ia</w:t>
      </w:r>
      <w:r w:rsidR="009661DE">
        <w:t>i</w:t>
      </w:r>
      <w:r w:rsidR="00025D0E">
        <w:t>th a diwylliant yw cyflwyno Iesu mewn geirfa sy’n ddealladwy ac yn berthnasol i angen pobl ein cyfnod a’n cymuned. Prin y byddai unrhyw un am gerdded oddi</w:t>
      </w:r>
      <w:r w:rsidR="009661DE">
        <w:t xml:space="preserve"> </w:t>
      </w:r>
      <w:r w:rsidR="00F51878">
        <w:t>wrth</w:t>
      </w:r>
      <w:r w:rsidR="00025D0E">
        <w:t xml:space="preserve"> y dw</w:t>
      </w:r>
      <w:r w:rsidR="006A1250">
        <w:t>eud Beiblaidd, ond aeth geirfa grefyddol un g</w:t>
      </w:r>
      <w:r w:rsidR="00025D0E">
        <w:t xml:space="preserve">enhedlaeth yn ddieithr i’r cenhedlaethau iau, yn arbennig os nad yw’r profiad a’r argyhoeddiad yn fyw iddynt. Prin </w:t>
      </w:r>
      <w:r w:rsidR="00743535">
        <w:t>f</w:t>
      </w:r>
      <w:r w:rsidR="00025D0E">
        <w:t>od synnwyr mewn cyflwyno ffydd fyw mewn iaith sy’n ddieithr i’r gynulleidfa.</w:t>
      </w:r>
      <w:r w:rsidR="00AA03FC">
        <w:t xml:space="preserve"> Paul ddadleuodd yn erbyn pwyso ar y Groegiaid i droi’n Iddewon er mwyn derbyn Cristnogaeth. Gwelodd ef </w:t>
      </w:r>
      <w:r w:rsidR="00743535">
        <w:t>f</w:t>
      </w:r>
      <w:r w:rsidR="00AA03FC">
        <w:t xml:space="preserve">od y caethweision yn deall pwysigrwydd dangos </w:t>
      </w:r>
      <w:r w:rsidR="00743535">
        <w:t>b</w:t>
      </w:r>
      <w:r w:rsidR="00AA03FC">
        <w:t>od Ie</w:t>
      </w:r>
      <w:r w:rsidR="009661DE">
        <w:t>su ar gael iddynt heb unrhyw anh</w:t>
      </w:r>
      <w:r w:rsidR="00AA03FC">
        <w:t xml:space="preserve">awster, i wragedd a phlant, i’r tlodion a’r anghenus, i’r dieithr a’r gwan.  </w:t>
      </w:r>
    </w:p>
    <w:p w14:paraId="1AB52E16" w14:textId="77777777" w:rsidR="00AA03FC" w:rsidRDefault="00AA03FC" w:rsidP="00273AE9">
      <w:pPr>
        <w:jc w:val="both"/>
      </w:pPr>
    </w:p>
    <w:p w14:paraId="33B5C488" w14:textId="41169F4C" w:rsidR="00AA03FC" w:rsidRDefault="006A1250" w:rsidP="00273AE9">
      <w:pPr>
        <w:jc w:val="both"/>
      </w:pPr>
      <w:r>
        <w:t>Mae gan Iesu r</w:t>
      </w:r>
      <w:r w:rsidR="00AA03FC">
        <w:t>ywbeth perthnasol</w:t>
      </w:r>
      <w:r w:rsidR="0086570F">
        <w:t xml:space="preserve"> i’w ddweud wrth bawb, a bod gan</w:t>
      </w:r>
      <w:r>
        <w:t xml:space="preserve"> bawb anghen</w:t>
      </w:r>
      <w:r w:rsidR="00AA03FC">
        <w:t xml:space="preserve">ion, sut bynnag maent yn deall neu ddim yn deall hynny. Camp fawr ein tystiolaeth ni yw cael y modd </w:t>
      </w:r>
      <w:r w:rsidR="00391C31">
        <w:t>o</w:t>
      </w:r>
      <w:r w:rsidR="00AA03FC">
        <w:t xml:space="preserve"> drosglwyddo’r gwahoddiad i wledd y bywyd a bod Iesu yn rhannu gwir lawenydd i bawb, ac nad oes angen alcohol na chyffuriau i greu</w:t>
      </w:r>
      <w:r w:rsidR="00391C31">
        <w:t>’r</w:t>
      </w:r>
      <w:r w:rsidR="00AA03FC">
        <w:t xml:space="preserve"> llawenydd hwnnw. Bydd Iesu yn creu cymdeithas gyda phawb, heb ragfarn na rhwystr, ar y ddealltwriaeth fod pobl yn onest a didwyll yn eu dyhead am fywyd mewn gwirionedd. Iesu oedd, yw ac a fydd modd Duw i ddod i berthynas ag ef ei hun. Dyna beth yw cymod neu heddwch gyda Duw. Iesu yw’r llwyfan a’r ddolen gyswllt, ef yw</w:t>
      </w:r>
      <w:r w:rsidR="00FE7226">
        <w:t>’r</w:t>
      </w:r>
      <w:r w:rsidR="00AA03FC">
        <w:t xml:space="preserve"> ffrind sy’n cysylltu ac yn ffordd i’w cherdded. Nid traddodiad na diwyllia</w:t>
      </w:r>
      <w:r>
        <w:t>nt yw llwybr crefydd</w:t>
      </w:r>
      <w:r w:rsidR="00BC3E1E">
        <w:t>,</w:t>
      </w:r>
      <w:r>
        <w:t xml:space="preserve"> ond perthy</w:t>
      </w:r>
      <w:r w:rsidR="00AA03FC">
        <w:t xml:space="preserve">nas a phrofiad real. </w:t>
      </w:r>
    </w:p>
    <w:p w14:paraId="5F415445" w14:textId="77777777" w:rsidR="0086570F" w:rsidRDefault="0086570F">
      <w:r>
        <w:t xml:space="preserve">               </w:t>
      </w:r>
    </w:p>
    <w:p w14:paraId="17527FB4" w14:textId="1352D8A5" w:rsidR="00273AE9" w:rsidRPr="00BC3E1E" w:rsidRDefault="0086570F" w:rsidP="00273AE9">
      <w:pPr>
        <w:rPr>
          <w:b/>
        </w:rPr>
      </w:pPr>
      <w:r w:rsidRPr="00273AE9">
        <w:rPr>
          <w:b/>
        </w:rPr>
        <w:lastRenderedPageBreak/>
        <w:t>Gweddi</w:t>
      </w:r>
      <w:r w:rsidR="00BC3E1E" w:rsidRPr="00BC3E1E">
        <w:rPr>
          <w:bCs/>
        </w:rPr>
        <w:t>:</w:t>
      </w:r>
      <w:r w:rsidR="00BC3E1E">
        <w:rPr>
          <w:bCs/>
        </w:rPr>
        <w:t xml:space="preserve"> </w:t>
      </w:r>
      <w:r w:rsidR="00273AE9" w:rsidRPr="009661DE">
        <w:t xml:space="preserve">Iesu, helpa ni i’th ddeall yn well, i’th </w:t>
      </w:r>
      <w:r w:rsidR="009661DE">
        <w:t xml:space="preserve">ddilyn yn </w:t>
      </w:r>
      <w:r w:rsidR="006A1250">
        <w:t>fwy ffyddlon</w:t>
      </w:r>
      <w:r w:rsidR="009661DE">
        <w:t xml:space="preserve"> </w:t>
      </w:r>
      <w:r w:rsidR="00273AE9" w:rsidRPr="009661DE">
        <w:t xml:space="preserve">a’th garu yn </w:t>
      </w:r>
      <w:r w:rsidR="009661DE">
        <w:t>llwyrach. Helpa ni i geis</w:t>
      </w:r>
      <w:r w:rsidR="006A1250">
        <w:t>io byw yn debyg i ti ac arwain e</w:t>
      </w:r>
      <w:r w:rsidR="009661DE">
        <w:t>ra</w:t>
      </w:r>
      <w:r w:rsidR="006A1250">
        <w:t>i</w:t>
      </w:r>
      <w:r w:rsidR="009661DE">
        <w:t>ll i’th adnabod yn dy ras ac yn dy drugaredd. Amen.</w:t>
      </w:r>
      <w:r w:rsidR="00273AE9" w:rsidRPr="009661DE">
        <w:t xml:space="preserve"> </w:t>
      </w:r>
    </w:p>
    <w:p w14:paraId="52F9D6D5" w14:textId="77777777" w:rsidR="00273AE9" w:rsidRPr="009661DE" w:rsidRDefault="00273AE9" w:rsidP="00273AE9"/>
    <w:p w14:paraId="55B39D4B" w14:textId="77777777" w:rsidR="00273AE9" w:rsidRDefault="00273AE9" w:rsidP="00273AE9">
      <w:pPr>
        <w:rPr>
          <w:b/>
        </w:rPr>
      </w:pPr>
    </w:p>
    <w:p w14:paraId="66A62002" w14:textId="0F736C71" w:rsidR="005C0DE4" w:rsidRPr="009B6CB9" w:rsidRDefault="00F51878">
      <w:pPr>
        <w:rPr>
          <w:b/>
          <w:bCs/>
        </w:rPr>
      </w:pPr>
      <w:r w:rsidRPr="009B6CB9">
        <w:rPr>
          <w:b/>
          <w:bCs/>
        </w:rPr>
        <w:t>Trafod ac ymateb</w:t>
      </w:r>
      <w:r w:rsidRPr="00D53855">
        <w:t>:</w:t>
      </w:r>
    </w:p>
    <w:p w14:paraId="5A13DB61" w14:textId="160AD58C" w:rsidR="009B6CB9" w:rsidRDefault="00D53855" w:rsidP="00D53855">
      <w:pPr>
        <w:pStyle w:val="ListParagraph"/>
        <w:numPr>
          <w:ilvl w:val="0"/>
          <w:numId w:val="1"/>
        </w:numPr>
      </w:pPr>
      <w:r>
        <w:t xml:space="preserve">O </w:t>
      </w:r>
      <w:r w:rsidR="009B6CB9">
        <w:t xml:space="preserve">ystyried mai ystyr enw Iesu yw ‘yr un sy’n achub’, pam yr aethom yn brin o sôn </w:t>
      </w:r>
      <w:r w:rsidR="00116961">
        <w:t>am ‘achub’</w:t>
      </w:r>
      <w:r w:rsidR="009B6CB9">
        <w:t>?</w:t>
      </w:r>
    </w:p>
    <w:p w14:paraId="1918BF6E" w14:textId="0F162EF0" w:rsidR="00F51878" w:rsidRDefault="00F51878" w:rsidP="00D53855">
      <w:pPr>
        <w:pStyle w:val="ListParagraph"/>
        <w:numPr>
          <w:ilvl w:val="0"/>
          <w:numId w:val="1"/>
        </w:numPr>
      </w:pPr>
      <w:r>
        <w:t>Pa</w:t>
      </w:r>
      <w:r w:rsidR="009B6CB9">
        <w:t xml:space="preserve"> </w:t>
      </w:r>
      <w:r>
        <w:t xml:space="preserve">emynau am yr Arglwydd Iesu a ddaw i’ch meddwl wrth ichi ddarllen </w:t>
      </w:r>
      <w:r w:rsidR="009B6CB9">
        <w:t>y darnau gosod uchod o’r Ysgrythur? Myfyriwch arnynt.</w:t>
      </w:r>
    </w:p>
    <w:p w14:paraId="61135785" w14:textId="7FFE9F94" w:rsidR="009B6CB9" w:rsidRDefault="009B6CB9" w:rsidP="00D53855">
      <w:pPr>
        <w:pStyle w:val="ListParagraph"/>
        <w:numPr>
          <w:ilvl w:val="0"/>
          <w:numId w:val="1"/>
        </w:numPr>
      </w:pPr>
      <w:r>
        <w:t xml:space="preserve">A oes perygl </w:t>
      </w:r>
      <w:r w:rsidR="00116961">
        <w:t>inni d</w:t>
      </w:r>
      <w:r>
        <w:t xml:space="preserve">disgwyl i bobl fod yr un fath </w:t>
      </w:r>
      <w:r w:rsidR="00D53855">
        <w:t>â</w:t>
      </w:r>
      <w:r>
        <w:t xml:space="preserve"> ni, yn siarad yr un math o iaith, yn byw yr un math o fywyd, cyn y gallant ddod yn Gristnogion? Ydyn ni wir yn credu bod Iesu ar gael ac yn dymuno perthynas efo </w:t>
      </w:r>
      <w:r w:rsidR="00D53855">
        <w:t>p</w:t>
      </w:r>
      <w:r>
        <w:t>awb</w:t>
      </w:r>
      <w:r w:rsidR="00D53855">
        <w:t>,</w:t>
      </w:r>
      <w:r>
        <w:t xml:space="preserve"> pwy bynnag y b</w:t>
      </w:r>
      <w:r w:rsidR="00116961" w:rsidRPr="00D53855">
        <w:rPr>
          <w:rFonts w:ascii="Arial" w:hAnsi="Arial" w:cs="Arial"/>
        </w:rPr>
        <w:t>ô</w:t>
      </w:r>
      <w:r>
        <w:t>nt</w:t>
      </w:r>
      <w:r w:rsidR="00116961">
        <w:t>? Beth yw goblygiadau credu hynny i’n tystio amdano?</w:t>
      </w:r>
    </w:p>
    <w:sectPr w:rsidR="009B6CB9" w:rsidSect="005647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C36"/>
    <w:multiLevelType w:val="hybridMultilevel"/>
    <w:tmpl w:val="A9909B38"/>
    <w:lvl w:ilvl="0" w:tplc="BFE4251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35D02"/>
    <w:multiLevelType w:val="hybridMultilevel"/>
    <w:tmpl w:val="AA2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E4"/>
    <w:rsid w:val="00025D0E"/>
    <w:rsid w:val="000A27A4"/>
    <w:rsid w:val="000F0451"/>
    <w:rsid w:val="00116961"/>
    <w:rsid w:val="00154000"/>
    <w:rsid w:val="00273AE9"/>
    <w:rsid w:val="0029791A"/>
    <w:rsid w:val="00391C31"/>
    <w:rsid w:val="00507051"/>
    <w:rsid w:val="00564706"/>
    <w:rsid w:val="005C0DE4"/>
    <w:rsid w:val="006A1250"/>
    <w:rsid w:val="00732151"/>
    <w:rsid w:val="00743535"/>
    <w:rsid w:val="0075603A"/>
    <w:rsid w:val="0086570F"/>
    <w:rsid w:val="009278EC"/>
    <w:rsid w:val="009661DE"/>
    <w:rsid w:val="009B610C"/>
    <w:rsid w:val="009B6CB9"/>
    <w:rsid w:val="009D3288"/>
    <w:rsid w:val="00A720B7"/>
    <w:rsid w:val="00AA03FC"/>
    <w:rsid w:val="00B22D05"/>
    <w:rsid w:val="00BC3E1E"/>
    <w:rsid w:val="00D53855"/>
    <w:rsid w:val="00DA1193"/>
    <w:rsid w:val="00F51878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9243"/>
  <w15:chartTrackingRefBased/>
  <w15:docId w15:val="{2EBD0600-6068-4B49-BE93-C428580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12</cp:revision>
  <cp:lastPrinted>2019-04-22T06:46:00Z</cp:lastPrinted>
  <dcterms:created xsi:type="dcterms:W3CDTF">2020-09-09T07:08:00Z</dcterms:created>
  <dcterms:modified xsi:type="dcterms:W3CDTF">2020-09-09T08:02:00Z</dcterms:modified>
</cp:coreProperties>
</file>