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D17" w14:textId="77777777" w:rsidR="00C15090" w:rsidRDefault="00C15090" w:rsidP="00E95CBF"/>
    <w:p w14:paraId="13CEDC53" w14:textId="77777777" w:rsidR="00D47091" w:rsidRDefault="00D47091" w:rsidP="00E95CBF">
      <w:r>
        <w:t>Gwers 4</w:t>
      </w:r>
    </w:p>
    <w:p w14:paraId="1BA23EE2" w14:textId="77777777" w:rsidR="00D47091" w:rsidRDefault="00D47091" w:rsidP="00E95CBF"/>
    <w:p w14:paraId="133EEB09" w14:textId="3A531EEC" w:rsidR="00507051" w:rsidRPr="00731D58" w:rsidRDefault="0009383A" w:rsidP="00E95CBF">
      <w:pPr>
        <w:rPr>
          <w:b/>
          <w:bCs/>
        </w:rPr>
      </w:pPr>
      <w:r w:rsidRPr="00731D58">
        <w:rPr>
          <w:b/>
          <w:bCs/>
        </w:rPr>
        <w:t>Nicodemus</w:t>
      </w:r>
    </w:p>
    <w:p w14:paraId="6FCB7F86" w14:textId="77777777" w:rsidR="0009383A" w:rsidRDefault="0009383A" w:rsidP="00E95CBF"/>
    <w:p w14:paraId="6CE82DEA" w14:textId="77777777" w:rsidR="0009383A" w:rsidRPr="004363AA" w:rsidRDefault="0009383A" w:rsidP="00E95CBF">
      <w:pPr>
        <w:rPr>
          <w:b/>
          <w:bCs/>
        </w:rPr>
      </w:pPr>
      <w:r w:rsidRPr="004363AA">
        <w:rPr>
          <w:b/>
          <w:bCs/>
        </w:rPr>
        <w:t>Gweddi</w:t>
      </w:r>
    </w:p>
    <w:p w14:paraId="22365C20" w14:textId="7CFB5E1F" w:rsidR="0009383A" w:rsidRDefault="00B80FAE" w:rsidP="00E95CBF">
      <w:r>
        <w:t xml:space="preserve">Arglwydd </w:t>
      </w:r>
      <w:r w:rsidR="003B0ACB">
        <w:t>p</w:t>
      </w:r>
      <w:r>
        <w:t>ob datguddiad, nesawn ger dy f</w:t>
      </w:r>
      <w:r w:rsidR="003B0ACB">
        <w:t>r</w:t>
      </w:r>
      <w:r>
        <w:t>on yn awr yn gofyn am gymorth i ddeall y darn y byddwn yn ei ddarllen, a’i berthnasedd yn ein bywydau ni.</w:t>
      </w:r>
      <w:r w:rsidR="004363AA">
        <w:t xml:space="preserve"> </w:t>
      </w:r>
      <w:r>
        <w:t>Wrth feddwl am y sectau crefyddol ym Mhalesteina yn ystod bywyd Iesu, gwelwn eu bod yn cyfiawnhau eu hunain ac yn gwarchod eu crefydd, heb fod yn agored i wrando ar Iesu.</w:t>
      </w:r>
      <w:r w:rsidR="004363AA">
        <w:t xml:space="preserve"> </w:t>
      </w:r>
      <w:r>
        <w:t>Maddau i ni pan fyddwn yn tybi</w:t>
      </w:r>
      <w:r w:rsidR="008720A4">
        <w:t>o</w:t>
      </w:r>
      <w:r>
        <w:t xml:space="preserve"> ein bod yn gyson gywir ac yn fyddar i’th lais. Amen.</w:t>
      </w:r>
    </w:p>
    <w:p w14:paraId="1A7903AE" w14:textId="77777777" w:rsidR="00B80FAE" w:rsidRDefault="00B80FAE" w:rsidP="00E95CBF"/>
    <w:p w14:paraId="2F8EEBB3" w14:textId="2809E788" w:rsidR="0009383A" w:rsidRDefault="0009383A" w:rsidP="00E95CBF">
      <w:r w:rsidRPr="009C1125">
        <w:rPr>
          <w:b/>
          <w:bCs/>
        </w:rPr>
        <w:t>Darllen</w:t>
      </w:r>
      <w:r w:rsidR="00C15090">
        <w:rPr>
          <w:b/>
          <w:bCs/>
        </w:rPr>
        <w:t>:</w:t>
      </w:r>
      <w:r w:rsidR="004363AA">
        <w:rPr>
          <w:b/>
          <w:bCs/>
        </w:rPr>
        <w:t xml:space="preserve"> </w:t>
      </w:r>
      <w:r>
        <w:t>Ioan 3:1</w:t>
      </w:r>
      <w:r w:rsidR="008874EE">
        <w:t>–</w:t>
      </w:r>
      <w:r>
        <w:t>21</w:t>
      </w:r>
      <w:r w:rsidR="00E244A7">
        <w:t>;</w:t>
      </w:r>
      <w:r w:rsidR="004363AA">
        <w:t xml:space="preserve"> </w:t>
      </w:r>
      <w:r w:rsidR="00E244A7">
        <w:t>7:50</w:t>
      </w:r>
      <w:r w:rsidR="008874EE">
        <w:t>–</w:t>
      </w:r>
      <w:r w:rsidR="00E244A7">
        <w:t>52; 19:39</w:t>
      </w:r>
    </w:p>
    <w:p w14:paraId="18F5026E" w14:textId="77777777" w:rsidR="0009383A" w:rsidRDefault="0009383A" w:rsidP="00E95CBF"/>
    <w:p w14:paraId="0A6AE59E" w14:textId="77777777" w:rsidR="0009383A" w:rsidRPr="009C1125" w:rsidRDefault="0009383A" w:rsidP="00E95CBF">
      <w:pPr>
        <w:rPr>
          <w:b/>
          <w:bCs/>
        </w:rPr>
      </w:pPr>
      <w:r w:rsidRPr="009C1125">
        <w:rPr>
          <w:b/>
          <w:bCs/>
        </w:rPr>
        <w:t>Cyflwyniad</w:t>
      </w:r>
    </w:p>
    <w:p w14:paraId="5D66B6E0" w14:textId="78F63E40" w:rsidR="00C63F6B" w:rsidRDefault="00C431C0" w:rsidP="00E95CBF">
      <w:r>
        <w:t>Yn yr uned ddiwethaf, nodwyd fel roedd y Phariseaid a’r Sadwceaid wedi cynllunio i ladd Iesu.</w:t>
      </w:r>
      <w:r w:rsidR="004363AA">
        <w:t xml:space="preserve"> </w:t>
      </w:r>
      <w:r>
        <w:t>Heddiw</w:t>
      </w:r>
      <w:r w:rsidR="00E95CBF">
        <w:t>,</w:t>
      </w:r>
      <w:r>
        <w:t xml:space="preserve"> gwelwn enghraifft o Pharisead</w:t>
      </w:r>
      <w:r w:rsidR="00874852">
        <w:t>,</w:t>
      </w:r>
      <w:r>
        <w:t xml:space="preserve"> ac yntau</w:t>
      </w:r>
      <w:r w:rsidR="00874852">
        <w:t>’</w:t>
      </w:r>
      <w:r>
        <w:t>n aelod o’r Sanhedrin</w:t>
      </w:r>
      <w:r w:rsidR="00874852">
        <w:t>,</w:t>
      </w:r>
      <w:r>
        <w:t xml:space="preserve"> yn mynd at Iesu liw nos </w:t>
      </w:r>
      <w:r w:rsidR="006B15B9">
        <w:t>ac yn</w:t>
      </w:r>
      <w:r>
        <w:t xml:space="preserve"> holi am y bywyd newydd. </w:t>
      </w:r>
      <w:r w:rsidR="00E244A7">
        <w:t>Roedd y gŵr duwiol hwn wedi cam-ddeall llawer o bethau, ac yn e</w:t>
      </w:r>
      <w:r w:rsidR="003B0ACB">
        <w:t>u</w:t>
      </w:r>
      <w:r w:rsidR="00E244A7">
        <w:t xml:space="preserve"> plith yr angen i ddyn gael ei eni o’r newydd.</w:t>
      </w:r>
      <w:r w:rsidR="004363AA">
        <w:t xml:space="preserve"> </w:t>
      </w:r>
      <w:r w:rsidR="00E244A7">
        <w:t xml:space="preserve">I Nicodemus, </w:t>
      </w:r>
      <w:r w:rsidR="00C63F6B">
        <w:t xml:space="preserve">dim </w:t>
      </w:r>
      <w:r w:rsidR="00E244A7">
        <w:t xml:space="preserve">ond un modd oedd </w:t>
      </w:r>
      <w:r w:rsidR="00C63F6B">
        <w:t xml:space="preserve">yna </w:t>
      </w:r>
      <w:r w:rsidR="00E244A7">
        <w:t>i berson g</w:t>
      </w:r>
      <w:r w:rsidR="0052520C">
        <w:t>a</w:t>
      </w:r>
      <w:r w:rsidR="00E244A7">
        <w:t xml:space="preserve">el ei eni, sef o groth ei fam, tra </w:t>
      </w:r>
      <w:r w:rsidR="00C63F6B">
        <w:t>mae</w:t>
      </w:r>
      <w:r w:rsidR="00E244A7">
        <w:t xml:space="preserve"> Iesu yn sôn am ddyn yn cael ei eni o Dduw.</w:t>
      </w:r>
      <w:r w:rsidR="004363AA">
        <w:t xml:space="preserve"> </w:t>
      </w:r>
      <w:r w:rsidR="00E244A7">
        <w:t>Nid oedd y gŵr duwiol wedi deall hynny.</w:t>
      </w:r>
      <w:r w:rsidR="004363AA">
        <w:t xml:space="preserve"> </w:t>
      </w:r>
      <w:r w:rsidR="00E244A7">
        <w:t xml:space="preserve">Pwyslais Iesu oedd </w:t>
      </w:r>
      <w:r w:rsidR="00C63F6B">
        <w:t>f</w:t>
      </w:r>
      <w:r w:rsidR="00E244A7">
        <w:t>od angen ailenedigaeth, nid yn yr ystyr gorfforol ond yn yr ystyr ysbrydol.</w:t>
      </w:r>
      <w:r w:rsidR="004363AA">
        <w:t xml:space="preserve"> </w:t>
      </w:r>
    </w:p>
    <w:p w14:paraId="541BA60A" w14:textId="77777777" w:rsidR="00C63F6B" w:rsidRDefault="00C63F6B" w:rsidP="00E95CBF"/>
    <w:p w14:paraId="41F7A5F5" w14:textId="1B6A2AB6" w:rsidR="0052520C" w:rsidRDefault="00E244A7" w:rsidP="00E95CBF">
      <w:r>
        <w:t>Nid trefn gymdeithasol yw crefydd, na dealltwriaeth academaidd, ond profiad ysbrydol o sancteiddrwydd Duw</w:t>
      </w:r>
      <w:r w:rsidR="00F92FC0">
        <w:t>,</w:t>
      </w:r>
      <w:r>
        <w:t xml:space="preserve"> a </w:t>
      </w:r>
      <w:r w:rsidR="0052520C">
        <w:t>gwerthfawrogi nad oes modd i ddyn ennill na hawlio’r profiad hwnnw</w:t>
      </w:r>
      <w:r>
        <w:t>.</w:t>
      </w:r>
      <w:r w:rsidR="004363AA">
        <w:t xml:space="preserve"> </w:t>
      </w:r>
      <w:r w:rsidR="0052520C">
        <w:t>Daw</w:t>
      </w:r>
      <w:r w:rsidR="00DE5933">
        <w:t>’</w:t>
      </w:r>
      <w:r w:rsidR="0052520C">
        <w:t>n brofiad real pan fydd yr unigolyn yn sylweddoli ei angen ac yn gwahodd Iesu i’w fywyd.</w:t>
      </w:r>
      <w:r w:rsidR="004363AA">
        <w:t xml:space="preserve"> </w:t>
      </w:r>
      <w:r w:rsidR="003B0ACB">
        <w:t>Dim o</w:t>
      </w:r>
      <w:r w:rsidR="0052520C">
        <w:t xml:space="preserve">nd drwy fendith Iesu y gall y person edifeiriol brofi </w:t>
      </w:r>
      <w:r w:rsidR="00426829">
        <w:t>t</w:t>
      </w:r>
      <w:r w:rsidR="0052520C">
        <w:t>eyrnas Dduw. Gwyddai Nicodemus fod rhywbeth yn ei aflonyddu a bod gwacter yn ei fywyd, a bod gan Iesu’r modd i’w adfer.</w:t>
      </w:r>
      <w:r w:rsidR="004363AA">
        <w:t xml:space="preserve"> </w:t>
      </w:r>
      <w:r w:rsidR="0052520C">
        <w:t xml:space="preserve">Edrydd </w:t>
      </w:r>
      <w:r w:rsidR="003B0ACB">
        <w:t>I</w:t>
      </w:r>
      <w:r w:rsidR="0052520C">
        <w:t xml:space="preserve">oan yr hanes amdano yn dod at Iesu </w:t>
      </w:r>
      <w:r w:rsidR="00426829">
        <w:t>‘</w:t>
      </w:r>
      <w:r w:rsidR="0052520C">
        <w:t>liw nos’, pan na fy</w:t>
      </w:r>
      <w:r w:rsidR="003B0ACB">
        <w:t>d</w:t>
      </w:r>
      <w:r w:rsidR="0052520C">
        <w:t>dai’n amlwg i</w:t>
      </w:r>
      <w:r w:rsidR="004363AA">
        <w:t xml:space="preserve"> </w:t>
      </w:r>
      <w:r w:rsidR="00426829">
        <w:t>neb</w:t>
      </w:r>
      <w:r w:rsidR="0052520C">
        <w:t xml:space="preserve"> arall beth roedd yn ei wneud.</w:t>
      </w:r>
      <w:r w:rsidR="004363AA">
        <w:t xml:space="preserve"> </w:t>
      </w:r>
      <w:r w:rsidR="0052520C">
        <w:t>Ym mhe</w:t>
      </w:r>
      <w:r w:rsidR="00B80FAE">
        <w:t>n</w:t>
      </w:r>
      <w:r w:rsidR="0052520C">
        <w:t>n</w:t>
      </w:r>
      <w:r w:rsidR="00B80FAE">
        <w:t>od</w:t>
      </w:r>
      <w:r w:rsidR="0052520C">
        <w:t xml:space="preserve"> 7</w:t>
      </w:r>
      <w:r w:rsidR="00B80FAE">
        <w:t>,</w:t>
      </w:r>
      <w:r w:rsidR="0052520C">
        <w:t xml:space="preserve"> mae’n gwrthwynebu cynlluniad ei gyd-swyddogion yn y Sanhedrin, ac erbyn dydd y croeshoelio (pen</w:t>
      </w:r>
      <w:r w:rsidR="008B5E79">
        <w:t>nod</w:t>
      </w:r>
      <w:r w:rsidR="0052520C">
        <w:t xml:space="preserve"> 19) roedd yn gwbl agored ei fod am wasanaethu Iesu</w:t>
      </w:r>
      <w:r w:rsidR="004363AA">
        <w:t xml:space="preserve"> </w:t>
      </w:r>
      <w:r w:rsidR="003B0ACB">
        <w:t>d</w:t>
      </w:r>
      <w:r w:rsidR="0052520C">
        <w:t>rwy gludo’r corff oddi</w:t>
      </w:r>
      <w:r w:rsidR="00961FED">
        <w:t xml:space="preserve"> </w:t>
      </w:r>
      <w:r w:rsidR="0052520C">
        <w:t>ar</w:t>
      </w:r>
      <w:r w:rsidR="00C15090">
        <w:t xml:space="preserve"> </w:t>
      </w:r>
      <w:r w:rsidR="0052520C">
        <w:t>y groes a’i eneinio.</w:t>
      </w:r>
      <w:r w:rsidR="004363AA">
        <w:t xml:space="preserve"> </w:t>
      </w:r>
      <w:r w:rsidR="0052520C">
        <w:t>Nid o</w:t>
      </w:r>
      <w:r w:rsidR="00E908AE">
        <w:t>e</w:t>
      </w:r>
      <w:r w:rsidR="0052520C">
        <w:t>s mwy o sôn amdano yn y T</w:t>
      </w:r>
      <w:r w:rsidR="00961FED">
        <w:t xml:space="preserve">estament </w:t>
      </w:r>
      <w:r w:rsidR="0052520C">
        <w:t>N</w:t>
      </w:r>
      <w:r w:rsidR="00961FED">
        <w:t>ewydd</w:t>
      </w:r>
      <w:r w:rsidR="0052520C">
        <w:t>, ond tybir ei fod yn un o ddilynwyr Iesu wedi dydd yr Atgyfodiad.</w:t>
      </w:r>
      <w:r w:rsidR="004363AA">
        <w:t xml:space="preserve"> </w:t>
      </w:r>
    </w:p>
    <w:p w14:paraId="54A66D63" w14:textId="77777777" w:rsidR="00E908AE" w:rsidRDefault="00E908AE" w:rsidP="00E95CBF"/>
    <w:p w14:paraId="0FBF5073" w14:textId="77777777" w:rsidR="0009383A" w:rsidRPr="009C1125" w:rsidRDefault="0009383A" w:rsidP="00E95CBF">
      <w:pPr>
        <w:rPr>
          <w:b/>
          <w:bCs/>
        </w:rPr>
      </w:pPr>
      <w:r w:rsidRPr="009C1125">
        <w:rPr>
          <w:b/>
          <w:bCs/>
        </w:rPr>
        <w:t>Myfyrdod</w:t>
      </w:r>
    </w:p>
    <w:p w14:paraId="397E0B51" w14:textId="2A4794B4" w:rsidR="0009383A" w:rsidRDefault="00E908AE" w:rsidP="00E95CBF">
      <w:r>
        <w:t>Faint o bobl sy’n gwrando yn y dirgel, ac yn sylweddoli eu bod yn agos at ddal gafael ar wirionedd?</w:t>
      </w:r>
      <w:r w:rsidR="004363AA">
        <w:t xml:space="preserve"> </w:t>
      </w:r>
      <w:r>
        <w:t>Mae’r cyfeiriad at Nicodemus yn dod at Iesu ‘liw nos’ yn medru cyfeirio at</w:t>
      </w:r>
      <w:r w:rsidR="002E027F">
        <w:t xml:space="preserve"> yr</w:t>
      </w:r>
      <w:r>
        <w:t xml:space="preserve"> amser </w:t>
      </w:r>
      <w:r w:rsidR="002E027F">
        <w:t>o’r</w:t>
      </w:r>
      <w:r>
        <w:t xml:space="preserve"> dydd, ond hefyd ei fod yn dod at </w:t>
      </w:r>
      <w:r w:rsidR="00DD574D">
        <w:t>I</w:t>
      </w:r>
      <w:r>
        <w:t>esu ar amser tywyll ac angen profi goleuni llawn.</w:t>
      </w:r>
      <w:r w:rsidR="004363AA">
        <w:t xml:space="preserve"> </w:t>
      </w:r>
      <w:r>
        <w:t>Nid oes modd i ni ddyfalu faint sy’n clusfeinio ar neges yr eglwys</w:t>
      </w:r>
      <w:r w:rsidR="004363AA">
        <w:t xml:space="preserve"> </w:t>
      </w:r>
      <w:r>
        <w:t xml:space="preserve">ac yn dyheu am </w:t>
      </w:r>
      <w:r w:rsidR="00DD574D">
        <w:t xml:space="preserve">brofi argyhoeddiad </w:t>
      </w:r>
      <w:r w:rsidR="003B0ACB">
        <w:t>c</w:t>
      </w:r>
      <w:r w:rsidR="00DD574D">
        <w:t>yflawn. Cefais neges destun yn ddiweddar gan berson a nodai iddo wrthfawrogi fy ffydd wedi i mi arwain angladd perthynas agos iddo.</w:t>
      </w:r>
      <w:r w:rsidR="004363AA">
        <w:t xml:space="preserve"> </w:t>
      </w:r>
      <w:r w:rsidR="00DD574D">
        <w:t xml:space="preserve"> </w:t>
      </w:r>
    </w:p>
    <w:p w14:paraId="3384FD77" w14:textId="77777777" w:rsidR="00DD574D" w:rsidRDefault="00DD574D" w:rsidP="00E95CBF"/>
    <w:p w14:paraId="0FFC8C4F" w14:textId="476AE9AD" w:rsidR="00E32F75" w:rsidRDefault="00DD574D" w:rsidP="00E95CBF">
      <w:r>
        <w:t xml:space="preserve">Roedd Nicodemus wedi gweld gallu Iesu yn cyflawni </w:t>
      </w:r>
      <w:r w:rsidR="00C15090">
        <w:t>gwyrthiau</w:t>
      </w:r>
      <w:r>
        <w:t>, a</w:t>
      </w:r>
      <w:r w:rsidR="00C15090">
        <w:t xml:space="preserve"> b</w:t>
      </w:r>
      <w:r>
        <w:t>od grym Duw gydag Iesu.</w:t>
      </w:r>
      <w:r w:rsidR="004363AA">
        <w:t xml:space="preserve"> </w:t>
      </w:r>
      <w:r>
        <w:t>Yn ystod y tri hanesyn a glywn am Nicodemus, roedd ei ddiddordeb yn Iesu yn cynyddu, fel pe bai</w:t>
      </w:r>
      <w:r w:rsidR="003F2550">
        <w:t>’</w:t>
      </w:r>
      <w:r>
        <w:t>n symud o’r tywyllwch i oleuni,</w:t>
      </w:r>
      <w:r w:rsidR="004363AA">
        <w:t xml:space="preserve"> </w:t>
      </w:r>
      <w:r>
        <w:t>o guddio</w:t>
      </w:r>
      <w:r w:rsidR="00E76C21">
        <w:t>’</w:t>
      </w:r>
      <w:r>
        <w:t>i ddiddordeb i wrthwynebu cynllwyn y Phariseaid, ac yna</w:t>
      </w:r>
      <w:r w:rsidR="00CE3797">
        <w:t>’</w:t>
      </w:r>
      <w:r>
        <w:t>n gwbl agored</w:t>
      </w:r>
      <w:r w:rsidR="004363AA">
        <w:t xml:space="preserve"> </w:t>
      </w:r>
      <w:r>
        <w:t>ei ddatganiad ei fod yn</w:t>
      </w:r>
      <w:r w:rsidR="004363AA">
        <w:t xml:space="preserve"> </w:t>
      </w:r>
      <w:r>
        <w:t xml:space="preserve">gwerthfawrogi </w:t>
      </w:r>
      <w:r w:rsidR="00E32F75">
        <w:t>bywyd a dysgeidiaeth Iesu.</w:t>
      </w:r>
      <w:r w:rsidR="004363AA">
        <w:t xml:space="preserve"> </w:t>
      </w:r>
      <w:r w:rsidR="00E32F75">
        <w:t>Piti na chawso</w:t>
      </w:r>
      <w:r w:rsidR="00CD2B52">
        <w:t>m</w:t>
      </w:r>
      <w:r w:rsidR="00E32F75">
        <w:t xml:space="preserve"> glywed </w:t>
      </w:r>
      <w:r w:rsidR="00CD2B52">
        <w:t>yn Llyfr yr Actau</w:t>
      </w:r>
      <w:r w:rsidR="00CD2B52">
        <w:t xml:space="preserve"> </w:t>
      </w:r>
      <w:r w:rsidR="00E32F75">
        <w:t>fod Nicodemus yn un o aelodau’r Eglwys.</w:t>
      </w:r>
      <w:r w:rsidR="004363AA">
        <w:t xml:space="preserve"> </w:t>
      </w:r>
    </w:p>
    <w:p w14:paraId="669F7083" w14:textId="77777777" w:rsidR="00E32F75" w:rsidRDefault="00E32F75" w:rsidP="00E95CBF"/>
    <w:p w14:paraId="0DAC4C2D" w14:textId="31CE6D41" w:rsidR="00E908AE" w:rsidRDefault="00E32F75" w:rsidP="00E95CBF">
      <w:r>
        <w:t>Y</w:t>
      </w:r>
      <w:r w:rsidR="003B0ACB">
        <w:t>n</w:t>
      </w:r>
      <w:r>
        <w:t xml:space="preserve"> y drydedd bennod, darllenwn yr adnod sy’n crynhoi craidd yr </w:t>
      </w:r>
      <w:r w:rsidR="00B80FAE">
        <w:t>E</w:t>
      </w:r>
      <w:r>
        <w:t>fengyl</w:t>
      </w:r>
      <w:r w:rsidR="0080071B">
        <w:t>,</w:t>
      </w:r>
      <w:r>
        <w:t xml:space="preserve"> sef bod cariad Duw cymaint fel </w:t>
      </w:r>
      <w:r w:rsidR="0080071B">
        <w:t>‘</w:t>
      </w:r>
      <w:r>
        <w:t>y rhoddodd ef</w:t>
      </w:r>
      <w:r w:rsidR="008A0A77">
        <w:t>e</w:t>
      </w:r>
      <w:r>
        <w:t xml:space="preserve"> ei unig</w:t>
      </w:r>
      <w:r w:rsidR="008A0A77">
        <w:t>-</w:t>
      </w:r>
      <w:r>
        <w:t xml:space="preserve">anedig Fab, fel na choller pwy bynnag a gredo </w:t>
      </w:r>
      <w:r w:rsidR="008A0A77">
        <w:t xml:space="preserve">ynddo ef </w:t>
      </w:r>
      <w:r>
        <w:t>ond caffael ohono fywyd tragwyddol</w:t>
      </w:r>
      <w:r w:rsidR="0080071B">
        <w:t>’</w:t>
      </w:r>
      <w:r>
        <w:t>.</w:t>
      </w:r>
      <w:r w:rsidR="004363AA">
        <w:t xml:space="preserve"> </w:t>
      </w:r>
      <w:r>
        <w:t xml:space="preserve">Onid yw’n arwyddocaol fod y </w:t>
      </w:r>
      <w:r w:rsidRPr="00C15090">
        <w:rPr>
          <w:i/>
          <w:iCs/>
        </w:rPr>
        <w:t>dat</w:t>
      </w:r>
      <w:r w:rsidR="00C15090">
        <w:rPr>
          <w:i/>
          <w:iCs/>
        </w:rPr>
        <w:t>ganiad</w:t>
      </w:r>
      <w:r>
        <w:t xml:space="preserve"> hwn yn eistedd yng nghanol hanes </w:t>
      </w:r>
      <w:r w:rsidR="003B0ACB">
        <w:t xml:space="preserve">y </w:t>
      </w:r>
      <w:r>
        <w:t>Pharisead yn ymholi am y bywyd newydd sydd gan Iesu i’w rannu.</w:t>
      </w:r>
      <w:r w:rsidR="004363AA">
        <w:t xml:space="preserve"> </w:t>
      </w:r>
      <w:r w:rsidR="009C1125">
        <w:t>Aeth o gael meddwl agored</w:t>
      </w:r>
      <w:r w:rsidR="00EC3638">
        <w:t>,</w:t>
      </w:r>
      <w:r w:rsidR="009C1125">
        <w:t xml:space="preserve"> ymholgar</w:t>
      </w:r>
      <w:r w:rsidR="00EC3638">
        <w:t>,</w:t>
      </w:r>
      <w:r w:rsidR="009C1125">
        <w:t xml:space="preserve"> i ymroi</w:t>
      </w:r>
      <w:r w:rsidR="004363AA">
        <w:t xml:space="preserve"> </w:t>
      </w:r>
      <w:r w:rsidR="009C1125">
        <w:t>i ddangos i’w gyd-Pharis</w:t>
      </w:r>
      <w:r w:rsidR="00EC3638">
        <w:t>e</w:t>
      </w:r>
      <w:r w:rsidR="009C1125">
        <w:t xml:space="preserve">aid ei fod wedi gwrthwynebu eu cynlluniau a’i fod </w:t>
      </w:r>
      <w:r w:rsidR="003B0ACB">
        <w:t xml:space="preserve">o </w:t>
      </w:r>
      <w:r w:rsidR="009C1125">
        <w:t>blaid Iesu.</w:t>
      </w:r>
      <w:r w:rsidR="004363AA">
        <w:t xml:space="preserve"> </w:t>
      </w:r>
    </w:p>
    <w:p w14:paraId="25F3141F" w14:textId="77777777" w:rsidR="00E908AE" w:rsidRDefault="00E908AE" w:rsidP="00E95CBF"/>
    <w:p w14:paraId="79579E75" w14:textId="77777777" w:rsidR="0009383A" w:rsidRPr="009C1125" w:rsidRDefault="0009383A" w:rsidP="00E95CBF">
      <w:pPr>
        <w:rPr>
          <w:b/>
          <w:bCs/>
        </w:rPr>
      </w:pPr>
      <w:r w:rsidRPr="009C1125">
        <w:rPr>
          <w:b/>
          <w:bCs/>
        </w:rPr>
        <w:t>Gweddi</w:t>
      </w:r>
    </w:p>
    <w:p w14:paraId="3166ED5C" w14:textId="76A7E863" w:rsidR="009C1125" w:rsidRDefault="009C1125" w:rsidP="00E95CBF">
      <w:r>
        <w:t>Diolch iti</w:t>
      </w:r>
      <w:r w:rsidR="00B45B76">
        <w:t>,</w:t>
      </w:r>
      <w:r>
        <w:t xml:space="preserve"> Arglwydd</w:t>
      </w:r>
      <w:r w:rsidR="00B45B76">
        <w:t>,</w:t>
      </w:r>
      <w:r>
        <w:t xml:space="preserve"> am hanes Nicodemus mewn tri hanesyn difyr.</w:t>
      </w:r>
      <w:r w:rsidR="004363AA">
        <w:t xml:space="preserve"> </w:t>
      </w:r>
      <w:r>
        <w:t>Gweddïwn y bydd pobl o blith yr anffyddwyr</w:t>
      </w:r>
      <w:r w:rsidR="004363AA">
        <w:t xml:space="preserve"> </w:t>
      </w:r>
      <w:r>
        <w:t>yn barod i wrando</w:t>
      </w:r>
      <w:r w:rsidR="003B0ACB">
        <w:t xml:space="preserve"> a</w:t>
      </w:r>
      <w:r>
        <w:t>r</w:t>
      </w:r>
      <w:r w:rsidR="003B0ACB">
        <w:t xml:space="preserve"> y</w:t>
      </w:r>
      <w:r>
        <w:t xml:space="preserve"> dystiolaeth ac edrych ar berson Iesu a’r dystiolaeth amdano.</w:t>
      </w:r>
      <w:r w:rsidR="004363AA">
        <w:t xml:space="preserve"> </w:t>
      </w:r>
      <w:r>
        <w:t>Clyw ein llef</w:t>
      </w:r>
      <w:r w:rsidR="00B45B76">
        <w:t>,</w:t>
      </w:r>
      <w:r>
        <w:t xml:space="preserve"> yn enw’r </w:t>
      </w:r>
      <w:r w:rsidR="00B80FAE">
        <w:t>Gwaredwr</w:t>
      </w:r>
      <w:r>
        <w:t xml:space="preserve"> byw.</w:t>
      </w:r>
      <w:r w:rsidR="004363AA">
        <w:t xml:space="preserve"> </w:t>
      </w:r>
      <w:r>
        <w:t>Amen.</w:t>
      </w:r>
    </w:p>
    <w:p w14:paraId="54ACA9D4" w14:textId="77777777" w:rsidR="00C15090" w:rsidRDefault="00C15090" w:rsidP="00E95CBF"/>
    <w:p w14:paraId="7EFC07D3" w14:textId="77777777" w:rsidR="00C15090" w:rsidRDefault="00C15090" w:rsidP="00E95CBF">
      <w:r w:rsidRPr="00BF7137">
        <w:rPr>
          <w:b/>
          <w:bCs/>
        </w:rPr>
        <w:t>Trafod ac ymateb</w:t>
      </w:r>
      <w:r>
        <w:t>:</w:t>
      </w:r>
    </w:p>
    <w:p w14:paraId="25C51361" w14:textId="086D8E42" w:rsidR="00C15090" w:rsidRDefault="00C15090" w:rsidP="00E95CBF">
      <w:pPr>
        <w:pStyle w:val="ListParagraph"/>
        <w:numPr>
          <w:ilvl w:val="0"/>
          <w:numId w:val="1"/>
        </w:numPr>
      </w:pPr>
      <w:r>
        <w:t>A ydym yn fodlon cyfaddef ein bod wedi camddeall rhywbeth sylfaenol am ein ffydd?</w:t>
      </w:r>
    </w:p>
    <w:p w14:paraId="14852F1B" w14:textId="6C4D80D1" w:rsidR="00C15090" w:rsidRDefault="00C15090" w:rsidP="00E95CBF">
      <w:pPr>
        <w:pStyle w:val="ListParagraph"/>
        <w:numPr>
          <w:ilvl w:val="0"/>
          <w:numId w:val="1"/>
        </w:numPr>
      </w:pPr>
      <w:r>
        <w:t xml:space="preserve">Pwy all fesur faint sy’n clywed y neges Gristnogol </w:t>
      </w:r>
      <w:r w:rsidR="00BF7137">
        <w:t>yn ddirgel</w:t>
      </w:r>
      <w:r w:rsidR="009A0993">
        <w:t xml:space="preserve"> </w:t>
      </w:r>
      <w:r>
        <w:t>yn eu cartrefi</w:t>
      </w:r>
      <w:r w:rsidR="009A0993">
        <w:t xml:space="preserve"> y dyddiau hyn</w:t>
      </w:r>
      <w:r w:rsidR="00133859">
        <w:t>?</w:t>
      </w:r>
      <w:r w:rsidR="009A0993">
        <w:t xml:space="preserve"> Sut all yr eglwys barhau i </w:t>
      </w:r>
      <w:r w:rsidR="00BF7137">
        <w:t>wasanaethu</w:t>
      </w:r>
      <w:r w:rsidR="00133859">
        <w:t>’r</w:t>
      </w:r>
      <w:r w:rsidR="00BF7137">
        <w:t xml:space="preserve"> rhain</w:t>
      </w:r>
      <w:r w:rsidR="009A0993">
        <w:t>?</w:t>
      </w:r>
    </w:p>
    <w:p w14:paraId="546CE17E" w14:textId="77777777" w:rsidR="009A0993" w:rsidRDefault="009A0993" w:rsidP="00E95CBF">
      <w:pPr>
        <w:pStyle w:val="ListParagraph"/>
        <w:numPr>
          <w:ilvl w:val="0"/>
          <w:numId w:val="1"/>
        </w:numPr>
      </w:pPr>
      <w:r>
        <w:t>Clywodd Nicodemus graidd yr Efengyl (Ioan 3:16)</w:t>
      </w:r>
      <w:r w:rsidR="00BF7137">
        <w:t xml:space="preserve"> a chael ei gynhesu a’i newid ganddi. Meddyliwch am y person mwyaf annhebygol o ymateb i’r Efengyl yn eich tyb chi, a gweddïwch am gyfle i rannu ei chraidd yn syml gyda nhw.</w:t>
      </w:r>
    </w:p>
    <w:sectPr w:rsidR="009A0993" w:rsidSect="00E95CBF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A0F2A"/>
    <w:multiLevelType w:val="hybridMultilevel"/>
    <w:tmpl w:val="D7BCD5A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3A"/>
    <w:rsid w:val="0009383A"/>
    <w:rsid w:val="000B3A79"/>
    <w:rsid w:val="00133859"/>
    <w:rsid w:val="002E027F"/>
    <w:rsid w:val="003B0ACB"/>
    <w:rsid w:val="003B5EAB"/>
    <w:rsid w:val="003F2550"/>
    <w:rsid w:val="00426829"/>
    <w:rsid w:val="004363AA"/>
    <w:rsid w:val="00507051"/>
    <w:rsid w:val="0052520C"/>
    <w:rsid w:val="005E7AE1"/>
    <w:rsid w:val="00684A09"/>
    <w:rsid w:val="006B15B9"/>
    <w:rsid w:val="006F20A6"/>
    <w:rsid w:val="00731D58"/>
    <w:rsid w:val="0080071B"/>
    <w:rsid w:val="008720A4"/>
    <w:rsid w:val="00874852"/>
    <w:rsid w:val="008874EE"/>
    <w:rsid w:val="008A0A77"/>
    <w:rsid w:val="008B5E79"/>
    <w:rsid w:val="00961FED"/>
    <w:rsid w:val="009A0993"/>
    <w:rsid w:val="009B610C"/>
    <w:rsid w:val="009C1125"/>
    <w:rsid w:val="009E139D"/>
    <w:rsid w:val="00B152B4"/>
    <w:rsid w:val="00B45B76"/>
    <w:rsid w:val="00B80FAE"/>
    <w:rsid w:val="00BF124E"/>
    <w:rsid w:val="00BF7137"/>
    <w:rsid w:val="00C15090"/>
    <w:rsid w:val="00C431C0"/>
    <w:rsid w:val="00C63F6B"/>
    <w:rsid w:val="00C972F8"/>
    <w:rsid w:val="00CD2B52"/>
    <w:rsid w:val="00CE3797"/>
    <w:rsid w:val="00D018E4"/>
    <w:rsid w:val="00D01B7B"/>
    <w:rsid w:val="00D02C23"/>
    <w:rsid w:val="00D47091"/>
    <w:rsid w:val="00DD574D"/>
    <w:rsid w:val="00DE5933"/>
    <w:rsid w:val="00E244A7"/>
    <w:rsid w:val="00E32F75"/>
    <w:rsid w:val="00E76C21"/>
    <w:rsid w:val="00E908AE"/>
    <w:rsid w:val="00E95CBF"/>
    <w:rsid w:val="00EC3638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84FF"/>
  <w15:chartTrackingRefBased/>
  <w15:docId w15:val="{EB107679-7AFD-8243-BD68-AFC78A85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707</Words>
  <Characters>3418</Characters>
  <Application>Microsoft Office Word</Application>
  <DocSecurity>0</DocSecurity>
  <Lines>63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50</cp:revision>
  <cp:lastPrinted>2019-11-26T11:11:00Z</cp:lastPrinted>
  <dcterms:created xsi:type="dcterms:W3CDTF">2020-07-14T18:24:00Z</dcterms:created>
  <dcterms:modified xsi:type="dcterms:W3CDTF">2020-07-14T19:34:00Z</dcterms:modified>
</cp:coreProperties>
</file>