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7EFB" w14:textId="4276DF9C" w:rsidR="003716A3" w:rsidRDefault="001E34D1" w:rsidP="00594B91">
      <w:pPr>
        <w:rPr>
          <w:b/>
        </w:rPr>
      </w:pPr>
      <w:r>
        <w:rPr>
          <w:b/>
        </w:rPr>
        <w:t xml:space="preserve">Gwers </w:t>
      </w:r>
      <w:r w:rsidR="003716A3">
        <w:rPr>
          <w:b/>
        </w:rPr>
        <w:t>7</w:t>
      </w:r>
    </w:p>
    <w:p w14:paraId="75786FCE" w14:textId="70E3EDF3" w:rsidR="00507051" w:rsidRPr="00295C2B" w:rsidRDefault="007B1179" w:rsidP="00594B91">
      <w:pPr>
        <w:rPr>
          <w:b/>
        </w:rPr>
      </w:pPr>
      <w:r w:rsidRPr="00295C2B">
        <w:rPr>
          <w:b/>
        </w:rPr>
        <w:t>Mair a Martha</w:t>
      </w:r>
    </w:p>
    <w:p w14:paraId="2866181D" w14:textId="77777777" w:rsidR="007B1179" w:rsidRDefault="007B1179" w:rsidP="00594B91"/>
    <w:p w14:paraId="6FB7E820" w14:textId="77777777" w:rsidR="007B1179" w:rsidRPr="00DC0695" w:rsidRDefault="007B1179" w:rsidP="00594B91">
      <w:pPr>
        <w:rPr>
          <w:b/>
        </w:rPr>
      </w:pPr>
      <w:r w:rsidRPr="00DC0695">
        <w:rPr>
          <w:b/>
        </w:rPr>
        <w:t>Gweddi</w:t>
      </w:r>
    </w:p>
    <w:p w14:paraId="7D50FA6C" w14:textId="3215C5BF" w:rsidR="00BC3A59" w:rsidRDefault="00BC3A59" w:rsidP="00594B91">
      <w:r>
        <w:t xml:space="preserve">Nefol Dad, wrth ddarllen am </w:t>
      </w:r>
      <w:r w:rsidR="00963114">
        <w:t>Mair yn gwrando ar</w:t>
      </w:r>
      <w:r>
        <w:t xml:space="preserve"> eiriau’</w:t>
      </w:r>
      <w:r w:rsidR="00963114">
        <w:t>r Iesu a Martha</w:t>
      </w:r>
      <w:r>
        <w:t xml:space="preserve"> </w:t>
      </w:r>
      <w:r w:rsidR="00963114">
        <w:t>yn g</w:t>
      </w:r>
      <w:r>
        <w:t>wasanaeth</w:t>
      </w:r>
      <w:r w:rsidR="00295C2B">
        <w:t>u</w:t>
      </w:r>
      <w:r>
        <w:t xml:space="preserve"> wrth hulio’r bwrdd, cofiwn dy fod wedi ein galw i </w:t>
      </w:r>
      <w:r w:rsidR="00963114">
        <w:t xml:space="preserve">ddefnyddio’n doniau a chyfrannu i fywyd a thystiolaeth yr eglwys. Yn yr eglwys hon, dyro i ni help i gymryd ein ffydd o ddifrif a thyfu yng Nghrist. Amen. </w:t>
      </w:r>
    </w:p>
    <w:p w14:paraId="26A40988" w14:textId="77777777" w:rsidR="007B1179" w:rsidRDefault="00BC3A59" w:rsidP="00594B91">
      <w:r>
        <w:t xml:space="preserve"> </w:t>
      </w:r>
    </w:p>
    <w:p w14:paraId="7E0E6977" w14:textId="1D619F0C" w:rsidR="007B1179" w:rsidRDefault="007B1179" w:rsidP="00594B91">
      <w:r w:rsidRPr="007B1179">
        <w:rPr>
          <w:b/>
        </w:rPr>
        <w:t>Darllen</w:t>
      </w:r>
      <w:r w:rsidR="003716A3">
        <w:rPr>
          <w:b/>
        </w:rPr>
        <w:t>:</w:t>
      </w:r>
      <w:r>
        <w:t xml:space="preserve"> Luc 10:38</w:t>
      </w:r>
      <w:r w:rsidR="00594B91">
        <w:t>–</w:t>
      </w:r>
      <w:r>
        <w:t>42</w:t>
      </w:r>
    </w:p>
    <w:p w14:paraId="09F0E9E1" w14:textId="77777777" w:rsidR="007B1179" w:rsidRDefault="007B1179" w:rsidP="00594B91"/>
    <w:p w14:paraId="7A4902B9" w14:textId="77777777" w:rsidR="007B1179" w:rsidRPr="007B1179" w:rsidRDefault="007B1179" w:rsidP="00594B91">
      <w:pPr>
        <w:rPr>
          <w:b/>
        </w:rPr>
      </w:pPr>
      <w:r w:rsidRPr="007B1179">
        <w:rPr>
          <w:b/>
        </w:rPr>
        <w:t>Cyflwyniad</w:t>
      </w:r>
    </w:p>
    <w:p w14:paraId="5DFA76EE" w14:textId="3FD8C501" w:rsidR="007B1179" w:rsidRDefault="007B1179" w:rsidP="00594B91">
      <w:r>
        <w:t xml:space="preserve">Mewn gwlad a diwylliant a roddodd </w:t>
      </w:r>
      <w:r w:rsidR="00594B91">
        <w:t>g</w:t>
      </w:r>
      <w:r>
        <w:t>ymaint o bwyslais ar y gwr</w:t>
      </w:r>
      <w:r w:rsidR="00295C2B">
        <w:t>y</w:t>
      </w:r>
      <w:r>
        <w:t>waidd a’r patriarchiaid, nodwn fod Iesu wedi rhoi gofod cyfartal i wragedd a dynion, a</w:t>
      </w:r>
      <w:r w:rsidR="00594B91">
        <w:t>c</w:t>
      </w:r>
      <w:r>
        <w:t xml:space="preserve"> eithrio </w:t>
      </w:r>
      <w:r w:rsidR="00594B91">
        <w:t>wrth d</w:t>
      </w:r>
      <w:r>
        <w:t>dewis ei ddeuddeg disgy</w:t>
      </w:r>
      <w:r w:rsidR="00295C2B">
        <w:t>b</w:t>
      </w:r>
      <w:r>
        <w:t>l swyddogol. Nodwedd ei g</w:t>
      </w:r>
      <w:r w:rsidR="00295C2B">
        <w:t>yfnod oedd hynny, mae’n si</w:t>
      </w:r>
      <w:r w:rsidR="00594B91">
        <w:t>ŵ</w:t>
      </w:r>
      <w:r w:rsidR="00295C2B">
        <w:t>r, o</w:t>
      </w:r>
      <w:r>
        <w:t>n</w:t>
      </w:r>
      <w:r w:rsidR="00295C2B">
        <w:t>d</w:t>
      </w:r>
      <w:r>
        <w:t xml:space="preserve"> chwaraeodd y gwragedd rannau amlwg yn ei fywyd, a fawr neb yn fwy na’r ddwy chwaer o Fethania</w:t>
      </w:r>
      <w:r w:rsidR="00594B91">
        <w:t>, p</w:t>
      </w:r>
      <w:r>
        <w:t>entref ychydig i’r de-ddwyrain o Jerwsalem ac i’r gogledd o Fethlehem. Gwelir Mair a Martha, gyda’</w:t>
      </w:r>
      <w:r w:rsidR="00594B91">
        <w:t>u</w:t>
      </w:r>
      <w:r>
        <w:t xml:space="preserve"> brawd</w:t>
      </w:r>
      <w:r w:rsidR="00594B91">
        <w:t>,</w:t>
      </w:r>
      <w:r>
        <w:t xml:space="preserve"> Lasarus</w:t>
      </w:r>
      <w:r w:rsidR="00594B91">
        <w:t>,</w:t>
      </w:r>
      <w:r>
        <w:t xml:space="preserve"> fel aelwyd a groesawodd Iesu droeon, a thybiwn fod Iesu yn ymwelydd cyson ac yn medru ymlacio’n h</w:t>
      </w:r>
      <w:r w:rsidR="00295C2B">
        <w:t>awdd yn eu cwmni. Gofyn amdano</w:t>
      </w:r>
      <w:r>
        <w:t xml:space="preserve"> wnaeth Martha pan fu farw </w:t>
      </w:r>
      <w:r w:rsidR="003716A3">
        <w:t>Lasarus</w:t>
      </w:r>
      <w:r>
        <w:t>, ac er</w:t>
      </w:r>
      <w:r w:rsidR="00594B91">
        <w:t xml:space="preserve"> </w:t>
      </w:r>
      <w:r>
        <w:t>iddi gael ei siomi</w:t>
      </w:r>
      <w:r w:rsidR="00594B91">
        <w:t>, mae’n siŵr,</w:t>
      </w:r>
      <w:r>
        <w:t xml:space="preserve"> pan na ddaeth atynt, derbyniodd Iesu yn llawen ddyd</w:t>
      </w:r>
      <w:r w:rsidR="003716A3">
        <w:t>d</w:t>
      </w:r>
      <w:r>
        <w:t>iau ar ôl y claddu a thystio iddi gredu ei fod yn Fab Duw.</w:t>
      </w:r>
    </w:p>
    <w:p w14:paraId="6CB16EE3" w14:textId="77777777" w:rsidR="007B1179" w:rsidRDefault="007B1179" w:rsidP="00594B91"/>
    <w:p w14:paraId="6DF7DFEA" w14:textId="76E69119" w:rsidR="007B1179" w:rsidRDefault="007B1179" w:rsidP="00594B91">
      <w:r>
        <w:t xml:space="preserve">Yn yr hanesyn a gofnodir gan Luc, gwelir deuoliaeth </w:t>
      </w:r>
      <w:r w:rsidR="000B7EA6">
        <w:t>y Cristion</w:t>
      </w:r>
      <w:r w:rsidR="00594B91">
        <w:t>:</w:t>
      </w:r>
      <w:r w:rsidR="000B7EA6">
        <w:t xml:space="preserve"> Mair yn cynrychioli’r wedd ddefosiynol a myfyrgar, yn gwrando ar eiriau Iesu, tra </w:t>
      </w:r>
      <w:r w:rsidR="00594B91">
        <w:t>mae</w:t>
      </w:r>
      <w:r w:rsidR="000B7EA6">
        <w:t xml:space="preserve"> Martha yn dyst o ymarferoldeb pobl Iesu, </w:t>
      </w:r>
      <w:r w:rsidR="00594B91">
        <w:t>yn</w:t>
      </w:r>
      <w:r w:rsidR="000B7EA6">
        <w:t xml:space="preserve"> gweld yr angen ym mywydau eraill ac </w:t>
      </w:r>
      <w:r w:rsidR="00594B91">
        <w:t xml:space="preserve">yn </w:t>
      </w:r>
      <w:r w:rsidR="000B7EA6">
        <w:t>ymateb iddo. Bydd y Cristion delfrydol yn gymathiad o’r ddwy, ond dengys portread Luc fod Iesu yn gwerthfawrogi’r ddwy wedd. Mae’r ‘rhan sydd dda’ yn hanfodol i’r sawl sydd am ddilyn Iesu. Nid dyn sy’n llunio’r Efengyl nac yn ysgrifennu geiriau’r Iesu, ond bydd</w:t>
      </w:r>
      <w:r w:rsidR="00594B91">
        <w:t xml:space="preserve"> angen i’r</w:t>
      </w:r>
      <w:r w:rsidR="000B7EA6">
        <w:t xml:space="preserve"> sawl </w:t>
      </w:r>
      <w:r w:rsidR="00594B91">
        <w:t>sy’n clywed</w:t>
      </w:r>
      <w:r w:rsidR="000B7EA6">
        <w:t xml:space="preserve"> y geiriau weld ymarferoldeb y ffydd ac ymateb i’r comisiwn i garu ein gilydd fel y carodd ef ni. Bydd cadw cydbwysedd rhwng y ddau </w:t>
      </w:r>
      <w:r w:rsidR="00DA75FA">
        <w:t xml:space="preserve">beth </w:t>
      </w:r>
      <w:r w:rsidR="000B7EA6">
        <w:t xml:space="preserve">yn gamp, gan herio’r eglwys i dderbyn Crist a’i rannu ag eraill.  </w:t>
      </w:r>
    </w:p>
    <w:p w14:paraId="5956121C" w14:textId="77777777" w:rsidR="000B7EA6" w:rsidRDefault="000B7EA6" w:rsidP="00594B91"/>
    <w:p w14:paraId="5601B0FC" w14:textId="77777777" w:rsidR="007B1179" w:rsidRPr="00BC3A59" w:rsidRDefault="007B1179" w:rsidP="00594B91">
      <w:pPr>
        <w:rPr>
          <w:b/>
        </w:rPr>
      </w:pPr>
      <w:r w:rsidRPr="00BC3A59">
        <w:rPr>
          <w:b/>
        </w:rPr>
        <w:t>Myfyrdod</w:t>
      </w:r>
    </w:p>
    <w:p w14:paraId="19EF9435" w14:textId="2623E541" w:rsidR="008E47C8" w:rsidRDefault="008E47C8" w:rsidP="00594B91">
      <w:r>
        <w:t xml:space="preserve">Ar draws y canrifoedd a’r cyfandiroedd, bu pobl yn chwilio am </w:t>
      </w:r>
      <w:r w:rsidR="00295C2B">
        <w:t>ffordd ddefosiyn</w:t>
      </w:r>
      <w:r>
        <w:t>ol ac ymarferol</w:t>
      </w:r>
      <w:r w:rsidR="007A5C33">
        <w:t xml:space="preserve"> i fyw’r ffydd</w:t>
      </w:r>
      <w:r>
        <w:t xml:space="preserve">. O gyfnod y mynachlogydd a’r </w:t>
      </w:r>
      <w:r w:rsidRPr="00FD4B74">
        <w:rPr>
          <w:i/>
          <w:iCs/>
        </w:rPr>
        <w:t>hospitiums</w:t>
      </w:r>
      <w:r>
        <w:t xml:space="preserve"> hyd at </w:t>
      </w:r>
      <w:r w:rsidR="00FD4B74">
        <w:t>ei h</w:t>
      </w:r>
      <w:r>
        <w:t xml:space="preserve">ymwneud </w:t>
      </w:r>
      <w:r w:rsidR="003716A3">
        <w:rPr>
          <w:rFonts w:cstheme="minorHAnsi"/>
        </w:rPr>
        <w:t>â</w:t>
      </w:r>
      <w:r>
        <w:t xml:space="preserve"> chanolfannau ar gyfer y digartref a’r diymgeledd, bu’r Eglwys yn weithredol yn y byd. Byddwn yn gyfarwydd </w:t>
      </w:r>
      <w:r w:rsidR="00FD4B74">
        <w:t>â</w:t>
      </w:r>
      <w:r>
        <w:t xml:space="preserve"> gwaith Cymorth Cristnogol a T</w:t>
      </w:r>
      <w:r w:rsidR="00FD4B74">
        <w:t>earf</w:t>
      </w:r>
      <w:r>
        <w:t>und, ac mae mudiadau cenhadol fel y BMS yn ceisio rhoi gwedd ddyngarol i’w cenhadaeth.</w:t>
      </w:r>
      <w:r w:rsidR="00295C2B">
        <w:t xml:space="preserve"> Bu pwyslais Timothy Richards y</w:t>
      </w:r>
      <w:r>
        <w:t>n China, 130 o flynyddoedd yn ôl</w:t>
      </w:r>
      <w:r w:rsidR="006E7D0F">
        <w:t>,</w:t>
      </w:r>
      <w:r>
        <w:t xml:space="preserve"> yn enghraifft o hynny, a gwaith y Fam Teresa yn Calcutta dros yr hanner canrif ddiwethaf. Dwy ochr i’r un geiniog yw defosiwn a gofal cymdeithasol i’r </w:t>
      </w:r>
      <w:r w:rsidR="006E7D0F">
        <w:t>E</w:t>
      </w:r>
      <w:r>
        <w:t>glwys. Ga</w:t>
      </w:r>
      <w:r w:rsidR="00295C2B">
        <w:t xml:space="preserve">ll enwad </w:t>
      </w:r>
      <w:r w:rsidR="003716A3">
        <w:t xml:space="preserve">y Bedyddwyr </w:t>
      </w:r>
      <w:r w:rsidR="00295C2B">
        <w:t>ymfalch</w:t>
      </w:r>
      <w:r w:rsidR="006E7D0F">
        <w:t>ï</w:t>
      </w:r>
      <w:r w:rsidR="00295C2B">
        <w:t>o yn y gwai</w:t>
      </w:r>
      <w:r>
        <w:t>th a wneir yn</w:t>
      </w:r>
      <w:r w:rsidR="006E7D0F">
        <w:t>g</w:t>
      </w:r>
      <w:r>
        <w:t xml:space="preserve"> </w:t>
      </w:r>
      <w:r w:rsidR="003716A3">
        <w:t xml:space="preserve">nghartref </w:t>
      </w:r>
      <w:r>
        <w:t>Glyn Nest, Castell</w:t>
      </w:r>
      <w:r w:rsidR="006E7D0F">
        <w:t>n</w:t>
      </w:r>
      <w:r>
        <w:t>ewydd Emlyn</w:t>
      </w:r>
      <w:r w:rsidR="006E7D0F">
        <w:t>,</w:t>
      </w:r>
      <w:r>
        <w:t xml:space="preserve"> nawr ac am gyfnod yng nghartref Bryn Llifon ym Mangor. </w:t>
      </w:r>
      <w:r w:rsidR="003716A3">
        <w:t>Mae llawer o eglwysi</w:t>
      </w:r>
      <w:r w:rsidR="006E7D0F">
        <w:t>’</w:t>
      </w:r>
      <w:r w:rsidR="003716A3">
        <w:t>n gwneud cyfraniad wrth ofalu am y bregus</w:t>
      </w:r>
      <w:r w:rsidR="003565EC">
        <w:t>, yr</w:t>
      </w:r>
      <w:r w:rsidR="003716A3">
        <w:t xml:space="preserve"> unig a’r anghenus yn eu cymunedau yn lleol ac yn ehangach</w:t>
      </w:r>
      <w:r>
        <w:t xml:space="preserve">. Mae angen gweld y cyfraniadau hyn oddi </w:t>
      </w:r>
      <w:r w:rsidR="003565EC">
        <w:t>m</w:t>
      </w:r>
      <w:r>
        <w:t xml:space="preserve">ewn i’r </w:t>
      </w:r>
      <w:r w:rsidR="003565EC">
        <w:t>dar</w:t>
      </w:r>
      <w:r>
        <w:t>lun byd-eang</w:t>
      </w:r>
      <w:r w:rsidR="003565EC">
        <w:t>,</w:t>
      </w:r>
      <w:r>
        <w:t xml:space="preserve"> lletach. Dyma yw ein hetifeddiaeth a’n her </w:t>
      </w:r>
      <w:r w:rsidR="00BC3A59">
        <w:t>heddiw. Awn ati i ch</w:t>
      </w:r>
      <w:r w:rsidR="003716A3">
        <w:t>w</w:t>
      </w:r>
      <w:r w:rsidR="00BC3A59">
        <w:t>ilio am waith ac i geisio</w:t>
      </w:r>
      <w:r w:rsidR="003565EC">
        <w:t>’</w:t>
      </w:r>
      <w:r w:rsidR="00BC3A59">
        <w:t>i wneud.</w:t>
      </w:r>
    </w:p>
    <w:p w14:paraId="171574DF" w14:textId="77777777" w:rsidR="007B1179" w:rsidRDefault="007B1179" w:rsidP="00594B91"/>
    <w:p w14:paraId="2D314AA8" w14:textId="77777777" w:rsidR="007B1179" w:rsidRPr="00BC3A59" w:rsidRDefault="002C46D0" w:rsidP="00594B91">
      <w:pPr>
        <w:rPr>
          <w:b/>
        </w:rPr>
      </w:pPr>
      <w:r w:rsidRPr="00BC3A59">
        <w:rPr>
          <w:b/>
        </w:rPr>
        <w:t>Gw</w:t>
      </w:r>
      <w:r w:rsidR="007B1179" w:rsidRPr="00BC3A59">
        <w:rPr>
          <w:b/>
        </w:rPr>
        <w:t>eddi</w:t>
      </w:r>
    </w:p>
    <w:p w14:paraId="5709D8FC" w14:textId="4306F750" w:rsidR="00BC3A59" w:rsidRDefault="00BC3A59" w:rsidP="00594B91">
      <w:r>
        <w:t>Diolch</w:t>
      </w:r>
      <w:r w:rsidR="003565EC">
        <w:t>,</w:t>
      </w:r>
      <w:r>
        <w:t xml:space="preserve"> Arglwydd</w:t>
      </w:r>
      <w:r w:rsidR="003565EC">
        <w:t>,</w:t>
      </w:r>
      <w:r>
        <w:t xml:space="preserve"> am bob Mair a Martha yn ein bro a’n byd. Helpa ni i weld pob gwasan</w:t>
      </w:r>
      <w:r w:rsidR="0038204F">
        <w:t xml:space="preserve">aeth yn </w:t>
      </w:r>
      <w:r>
        <w:t>wasanaeth i ti, a’n hawydd wastad i garu cyd-ddyn, pwy bynnag y bo. Gwerthfawrogwn wasanaeth llu o unigolion yn cynnal a</w:t>
      </w:r>
      <w:r w:rsidR="003565EC">
        <w:t>c</w:t>
      </w:r>
      <w:r>
        <w:t xml:space="preserve"> </w:t>
      </w:r>
      <w:r w:rsidR="003565EC">
        <w:t xml:space="preserve">yn </w:t>
      </w:r>
      <w:r>
        <w:t>cyfarwyddo cynlluniau mawr a chymhleth, ond carem hefyd weld yr enghreifftiau o estyn cwpanaid o ddŵr i’r sychedig a thamaid o fwyd i’r newynog fel ein cyfle ni yng nghynllun mawr Bethania ein tystiolaeth. Amen.</w:t>
      </w:r>
    </w:p>
    <w:p w14:paraId="2FD6201A" w14:textId="014E853B" w:rsidR="00295C2B" w:rsidRDefault="00295C2B" w:rsidP="00594B91"/>
    <w:p w14:paraId="3C59E726" w14:textId="7D4A9A37" w:rsidR="003716A3" w:rsidRDefault="003716A3" w:rsidP="00594B91">
      <w:r w:rsidRPr="003565EC">
        <w:rPr>
          <w:i/>
          <w:iCs/>
        </w:rPr>
        <w:t>Trafod ac ymateb</w:t>
      </w:r>
      <w:r w:rsidR="003565EC">
        <w:t>:</w:t>
      </w:r>
    </w:p>
    <w:p w14:paraId="0DDB57F6" w14:textId="20BCD0BA" w:rsidR="003716A3" w:rsidRDefault="003716A3" w:rsidP="003565EC">
      <w:pPr>
        <w:pStyle w:val="ListParagraph"/>
        <w:numPr>
          <w:ilvl w:val="0"/>
          <w:numId w:val="1"/>
        </w:numPr>
      </w:pPr>
      <w:r>
        <w:t>A yw eich defosiwn wrth draed yr Iesu yn ein hysbrydoli i weithre</w:t>
      </w:r>
      <w:r w:rsidR="00CE6179">
        <w:t>doedd da? Meddyliwch am enghreifftiau.</w:t>
      </w:r>
    </w:p>
    <w:p w14:paraId="06A0381B" w14:textId="24D520FC" w:rsidR="00CE6179" w:rsidRDefault="00CE6179" w:rsidP="003565EC">
      <w:pPr>
        <w:pStyle w:val="ListParagraph"/>
        <w:numPr>
          <w:ilvl w:val="0"/>
          <w:numId w:val="1"/>
        </w:numPr>
      </w:pPr>
      <w:r>
        <w:t>Ymhle mae eich eglwys chi</w:t>
      </w:r>
      <w:r w:rsidR="003565EC">
        <w:t>’</w:t>
      </w:r>
      <w:r>
        <w:t>n gwasanaethu’r anghenus yn lleol ac yn r</w:t>
      </w:r>
      <w:r w:rsidR="003565EC">
        <w:t>h</w:t>
      </w:r>
      <w:r>
        <w:t xml:space="preserve">yngwladol? </w:t>
      </w:r>
    </w:p>
    <w:p w14:paraId="029415A9" w14:textId="271EADEC" w:rsidR="00CE6179" w:rsidRDefault="00CE6179" w:rsidP="003565EC">
      <w:pPr>
        <w:pStyle w:val="ListParagraph"/>
        <w:numPr>
          <w:ilvl w:val="0"/>
          <w:numId w:val="2"/>
        </w:numPr>
      </w:pPr>
      <w:r>
        <w:lastRenderedPageBreak/>
        <w:t>A oes cyfleon eraill i weini ar y bregus</w:t>
      </w:r>
      <w:r w:rsidR="003565EC">
        <w:t>, yr</w:t>
      </w:r>
      <w:r>
        <w:t xml:space="preserve"> unig a’r anghenus o’ch cwmpas nad oes neb arall yn eu cymryd? Beth fyddai ei angen arnoch i ymgymryd </w:t>
      </w:r>
      <w:r w:rsidRPr="003565EC">
        <w:rPr>
          <w:rFonts w:cstheme="minorHAnsi"/>
        </w:rPr>
        <w:t>â</w:t>
      </w:r>
      <w:r>
        <w:t>’r dasg?</w:t>
      </w:r>
    </w:p>
    <w:sectPr w:rsidR="00CE6179" w:rsidSect="007B11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E2346"/>
    <w:multiLevelType w:val="hybridMultilevel"/>
    <w:tmpl w:val="FBEC1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A71F8"/>
    <w:multiLevelType w:val="hybridMultilevel"/>
    <w:tmpl w:val="1C3A22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79"/>
    <w:rsid w:val="000B7EA6"/>
    <w:rsid w:val="001E34D1"/>
    <w:rsid w:val="00295C2B"/>
    <w:rsid w:val="002C46D0"/>
    <w:rsid w:val="003565EC"/>
    <w:rsid w:val="003716A3"/>
    <w:rsid w:val="0038204F"/>
    <w:rsid w:val="003B7D80"/>
    <w:rsid w:val="00507051"/>
    <w:rsid w:val="00594B91"/>
    <w:rsid w:val="006E7D0F"/>
    <w:rsid w:val="00771985"/>
    <w:rsid w:val="007A5C33"/>
    <w:rsid w:val="007B1179"/>
    <w:rsid w:val="008E47C8"/>
    <w:rsid w:val="00963114"/>
    <w:rsid w:val="009B610C"/>
    <w:rsid w:val="00BC3A59"/>
    <w:rsid w:val="00CE6179"/>
    <w:rsid w:val="00DA75FA"/>
    <w:rsid w:val="00DC0695"/>
    <w:rsid w:val="00FD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94F7"/>
  <w15:chartTrackingRefBased/>
  <w15:docId w15:val="{7A15B823-0FB9-7B46-BC45-DB9C6901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560</Words>
  <Characters>3165</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Hughes</cp:lastModifiedBy>
  <cp:revision>10</cp:revision>
  <cp:lastPrinted>2019-04-10T20:56:00Z</cp:lastPrinted>
  <dcterms:created xsi:type="dcterms:W3CDTF">2020-08-11T08:53:00Z</dcterms:created>
  <dcterms:modified xsi:type="dcterms:W3CDTF">2020-08-11T09:15:00Z</dcterms:modified>
</cp:coreProperties>
</file>