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9EA2" w14:textId="7C2D34DF" w:rsidR="00883E14" w:rsidRDefault="00883E14" w:rsidP="00803825">
      <w:pPr>
        <w:jc w:val="both"/>
        <w:rPr>
          <w:b/>
        </w:rPr>
      </w:pPr>
      <w:r>
        <w:rPr>
          <w:b/>
        </w:rPr>
        <w:t>Adnabod Cymeriadau'r Testament Newydd</w:t>
      </w:r>
    </w:p>
    <w:p w14:paraId="6D524E63" w14:textId="77777777" w:rsidR="00883E14" w:rsidRDefault="00883E14" w:rsidP="00803825">
      <w:pPr>
        <w:jc w:val="both"/>
        <w:rPr>
          <w:b/>
        </w:rPr>
      </w:pPr>
    </w:p>
    <w:p w14:paraId="233A25A7" w14:textId="5B5E6662" w:rsidR="00507051" w:rsidRPr="00803825" w:rsidRDefault="00D147C3" w:rsidP="00803825">
      <w:pPr>
        <w:jc w:val="both"/>
        <w:rPr>
          <w:b/>
        </w:rPr>
      </w:pPr>
      <w:r>
        <w:rPr>
          <w:b/>
        </w:rPr>
        <w:t>16</w:t>
      </w:r>
      <w:r w:rsidR="0037336A" w:rsidRPr="00803825">
        <w:rPr>
          <w:b/>
        </w:rPr>
        <w:t xml:space="preserve">      </w:t>
      </w:r>
      <w:r w:rsidR="002E3579" w:rsidRPr="00803825">
        <w:rPr>
          <w:b/>
        </w:rPr>
        <w:t>Iago fab Sebedeus</w:t>
      </w:r>
    </w:p>
    <w:p w14:paraId="08C33064" w14:textId="77777777" w:rsidR="002E3579" w:rsidRPr="00803825" w:rsidRDefault="002E3579" w:rsidP="00803825">
      <w:pPr>
        <w:jc w:val="both"/>
        <w:rPr>
          <w:b/>
          <w:sz w:val="16"/>
          <w:szCs w:val="16"/>
        </w:rPr>
      </w:pPr>
    </w:p>
    <w:p w14:paraId="43243310" w14:textId="77777777" w:rsidR="002E3579" w:rsidRPr="00803825" w:rsidRDefault="002E3579" w:rsidP="00803825">
      <w:pPr>
        <w:jc w:val="both"/>
        <w:rPr>
          <w:b/>
        </w:rPr>
      </w:pPr>
      <w:r w:rsidRPr="00803825">
        <w:rPr>
          <w:b/>
        </w:rPr>
        <w:t>Gweddi</w:t>
      </w:r>
    </w:p>
    <w:p w14:paraId="5EC7B245" w14:textId="331446E2" w:rsidR="002E3579" w:rsidRDefault="00803825" w:rsidP="00803825">
      <w:pPr>
        <w:jc w:val="both"/>
      </w:pPr>
      <w:r>
        <w:t>Cymorth ni heddiw</w:t>
      </w:r>
      <w:r w:rsidR="00883E14">
        <w:t>,</w:t>
      </w:r>
      <w:r>
        <w:t xml:space="preserve"> Arglwydd</w:t>
      </w:r>
      <w:r w:rsidR="00883E14">
        <w:t>,</w:t>
      </w:r>
      <w:r>
        <w:t xml:space="preserve"> i feddwl am daerineb ein tystiolaeth i ti, ac i ailddarllen am ymroddiad yr </w:t>
      </w:r>
      <w:r w:rsidR="00883E14">
        <w:t>E</w:t>
      </w:r>
      <w:r>
        <w:t xml:space="preserve">glwys Fore i fwrlwm y genhadaeth o fynd </w:t>
      </w:r>
      <w:r w:rsidR="00883E14">
        <w:t>â</w:t>
      </w:r>
      <w:r>
        <w:t>’r efengyl i’r holl fyd. Amen.</w:t>
      </w:r>
    </w:p>
    <w:p w14:paraId="2E0EE985" w14:textId="77777777" w:rsidR="00803825" w:rsidRPr="00803825" w:rsidRDefault="00803825" w:rsidP="00803825">
      <w:pPr>
        <w:jc w:val="both"/>
        <w:rPr>
          <w:sz w:val="22"/>
          <w:szCs w:val="22"/>
        </w:rPr>
      </w:pPr>
    </w:p>
    <w:p w14:paraId="0D214EBD" w14:textId="147B5EBC" w:rsidR="002E3579" w:rsidRDefault="002E3579" w:rsidP="00803825">
      <w:pPr>
        <w:jc w:val="both"/>
      </w:pPr>
      <w:r w:rsidRPr="00E448BD">
        <w:rPr>
          <w:b/>
        </w:rPr>
        <w:t>Darllen</w:t>
      </w:r>
      <w:r w:rsidR="00D147C3">
        <w:rPr>
          <w:b/>
        </w:rPr>
        <w:t>:</w:t>
      </w:r>
      <w:r w:rsidR="00AB392F">
        <w:t xml:space="preserve"> </w:t>
      </w:r>
      <w:r w:rsidR="00511DBA">
        <w:t>Mathew 4:18</w:t>
      </w:r>
      <w:r w:rsidR="00883E14">
        <w:t>–</w:t>
      </w:r>
      <w:r w:rsidR="00511DBA">
        <w:t xml:space="preserve">22; </w:t>
      </w:r>
      <w:r w:rsidR="00AB392F">
        <w:t>Actau 12:1</w:t>
      </w:r>
      <w:r w:rsidR="00883E14">
        <w:t>–</w:t>
      </w:r>
      <w:r w:rsidR="00AB392F">
        <w:t>5</w:t>
      </w:r>
    </w:p>
    <w:p w14:paraId="51D65DB5" w14:textId="77777777" w:rsidR="002E3579" w:rsidRPr="00803825" w:rsidRDefault="002E3579" w:rsidP="00803825">
      <w:pPr>
        <w:jc w:val="both"/>
        <w:rPr>
          <w:sz w:val="22"/>
          <w:szCs w:val="22"/>
        </w:rPr>
      </w:pPr>
    </w:p>
    <w:p w14:paraId="27D5D9AC" w14:textId="77777777" w:rsidR="002E3579" w:rsidRPr="00E448BD" w:rsidRDefault="002E3579" w:rsidP="00803825">
      <w:pPr>
        <w:jc w:val="both"/>
        <w:rPr>
          <w:b/>
        </w:rPr>
      </w:pPr>
      <w:r w:rsidRPr="00E448BD">
        <w:rPr>
          <w:b/>
        </w:rPr>
        <w:t>Cyflwyniad</w:t>
      </w:r>
    </w:p>
    <w:p w14:paraId="520C6B0F" w14:textId="45AE3CD1" w:rsidR="002E3579" w:rsidRDefault="008D5DBD" w:rsidP="00803825">
      <w:pPr>
        <w:jc w:val="both"/>
      </w:pPr>
      <w:r>
        <w:t xml:space="preserve">Pryd bynnag </w:t>
      </w:r>
      <w:r w:rsidR="009472FA">
        <w:t xml:space="preserve">y </w:t>
      </w:r>
      <w:r>
        <w:t>by</w:t>
      </w:r>
      <w:r w:rsidR="00511DBA">
        <w:t>dd</w:t>
      </w:r>
      <w:r>
        <w:t>ai</w:t>
      </w:r>
      <w:r w:rsidR="00511DBA">
        <w:t xml:space="preserve"> Iago yn cael ei enw</w:t>
      </w:r>
      <w:r w:rsidR="004A6149">
        <w:t>i</w:t>
      </w:r>
      <w:r w:rsidR="00511DBA">
        <w:t>,</w:t>
      </w:r>
      <w:r w:rsidR="00803825">
        <w:t xml:space="preserve"> roedd cyfeiriad ato fel brawd I</w:t>
      </w:r>
      <w:r w:rsidR="00511DBA">
        <w:t>oan yr Apostol, ac i’r ddau fod yn feibion i Sebedeus. Bydd rhai esbonwyr yn barotach na’i gilydd i ddweud mai Salome oedd eu mam, a hithau o bosibl yn chwaer i Mair, mam Iesu. Os gwir hyn, byddai Ioan a</w:t>
      </w:r>
      <w:r w:rsidR="009472FA">
        <w:t>c</w:t>
      </w:r>
      <w:r w:rsidR="00511DBA">
        <w:t xml:space="preserve"> Iago yn gefnd</w:t>
      </w:r>
      <w:r w:rsidR="00D147C3">
        <w:t>ryd</w:t>
      </w:r>
      <w:r w:rsidR="00511DBA">
        <w:t xml:space="preserve"> i’r Iesu (Mathew 27:26, Marc</w:t>
      </w:r>
      <w:r w:rsidR="00D147C3">
        <w:t xml:space="preserve"> </w:t>
      </w:r>
      <w:r w:rsidR="00511DBA">
        <w:t xml:space="preserve">15:40), ond prin </w:t>
      </w:r>
      <w:r w:rsidR="009472FA">
        <w:t xml:space="preserve">y </w:t>
      </w:r>
      <w:r w:rsidR="00511DBA">
        <w:t>bu’r pwyslais h</w:t>
      </w:r>
      <w:r w:rsidR="004A6149">
        <w:t>wn ar draws rhychwant personol</w:t>
      </w:r>
      <w:r w:rsidR="009472FA">
        <w:t>i</w:t>
      </w:r>
      <w:r w:rsidR="00511DBA">
        <w:t>aethau’r disgyblion fel grŵp. Heb amheuaeth, roedd teulu Sebedeus yn agos at Iesu ac roedd y ddau frawd yn r</w:t>
      </w:r>
      <w:r w:rsidR="005C7A90">
        <w:t>h</w:t>
      </w:r>
      <w:r w:rsidR="00511DBA">
        <w:t>an o’r cylch mewnol o ddisgyblion. Cyfeirir at Ioan a</w:t>
      </w:r>
      <w:r w:rsidR="00AA5A96">
        <w:t>c</w:t>
      </w:r>
      <w:r w:rsidR="00511DBA">
        <w:t xml:space="preserve"> Iago fel ‘y Boanerges’ neu ‘Feibion y Daran’ </w:t>
      </w:r>
      <w:r w:rsidR="00015F6F">
        <w:t>oherwydd eu b</w:t>
      </w:r>
      <w:r w:rsidR="00511DBA">
        <w:t xml:space="preserve">od yn bobl </w:t>
      </w:r>
      <w:r w:rsidR="004A6149">
        <w:t>f</w:t>
      </w:r>
      <w:r w:rsidR="00511DBA">
        <w:t xml:space="preserve">rwdfrydig ac yn llawn argyhoeddiad. Dywedir </w:t>
      </w:r>
      <w:r w:rsidR="00015F6F">
        <w:t>b</w:t>
      </w:r>
      <w:r w:rsidR="00511DBA">
        <w:t>od Sebedeus yn bysgotwr cyfoethog a hynny am ei fod yn berchen sawl llong bysgota</w:t>
      </w:r>
      <w:r w:rsidR="00C87D39">
        <w:t>,</w:t>
      </w:r>
      <w:r w:rsidR="00511DBA">
        <w:t xml:space="preserve"> a deallwn fod Ioan ac Iago yn cydbysgota gyda’r ddau frawd arall</w:t>
      </w:r>
      <w:r w:rsidR="00C87D39">
        <w:t>,</w:t>
      </w:r>
      <w:r w:rsidR="00511DBA">
        <w:t xml:space="preserve"> sef Pedr ac </w:t>
      </w:r>
      <w:r w:rsidR="00D147C3">
        <w:t>Andreas</w:t>
      </w:r>
      <w:r w:rsidR="00511DBA">
        <w:t>.</w:t>
      </w:r>
      <w:r w:rsidR="00C87D39">
        <w:t xml:space="preserve"> </w:t>
      </w:r>
      <w:r w:rsidR="00511DBA">
        <w:t>Darllenwn yn Actau 12:1 mai Iago oedd y cyntaf i’w ferthyru</w:t>
      </w:r>
      <w:r w:rsidR="00622C55">
        <w:t xml:space="preserve"> a hynny o dan law</w:t>
      </w:r>
      <w:r w:rsidR="00C87D39">
        <w:t>’r</w:t>
      </w:r>
      <w:r w:rsidR="00622C55">
        <w:t xml:space="preserve"> brenin Herod Agrippa yn 44 OC.  </w:t>
      </w:r>
    </w:p>
    <w:p w14:paraId="4173F48B" w14:textId="77777777" w:rsidR="00622C55" w:rsidRPr="00803825" w:rsidRDefault="00622C55" w:rsidP="00803825">
      <w:pPr>
        <w:jc w:val="both"/>
        <w:rPr>
          <w:sz w:val="22"/>
          <w:szCs w:val="22"/>
        </w:rPr>
      </w:pPr>
    </w:p>
    <w:p w14:paraId="18794706" w14:textId="77777777" w:rsidR="002E3579" w:rsidRPr="00E448BD" w:rsidRDefault="002E3579" w:rsidP="00803825">
      <w:pPr>
        <w:jc w:val="both"/>
        <w:rPr>
          <w:b/>
        </w:rPr>
      </w:pPr>
      <w:r w:rsidRPr="00E448BD">
        <w:rPr>
          <w:b/>
        </w:rPr>
        <w:t>Myfyrdod</w:t>
      </w:r>
    </w:p>
    <w:p w14:paraId="7FA67270" w14:textId="72DABE3C" w:rsidR="00622C55" w:rsidRDefault="00622C55" w:rsidP="00803825">
      <w:pPr>
        <w:jc w:val="both"/>
      </w:pPr>
      <w:r>
        <w:t xml:space="preserve">Dros y </w:t>
      </w:r>
      <w:r w:rsidR="004A6149">
        <w:t>blynyddoedd diweddar, clywsom l</w:t>
      </w:r>
      <w:r>
        <w:t>awer am filwyr eithafol Mwslemiaeth</w:t>
      </w:r>
      <w:r w:rsidR="004A6149">
        <w:t xml:space="preserve"> yn cael eu</w:t>
      </w:r>
      <w:r>
        <w:t xml:space="preserve"> lladd,</w:t>
      </w:r>
      <w:r w:rsidR="004A6149">
        <w:t xml:space="preserve"> a’u hystyried yn ferthyron i’w hachos. P</w:t>
      </w:r>
      <w:r>
        <w:t xml:space="preserve">an fydd rhai o arweinwyr y cyrff terfysgol hyn, boed yn Affganistan, </w:t>
      </w:r>
      <w:r w:rsidR="00305A1B">
        <w:t>ym Mh</w:t>
      </w:r>
      <w:r>
        <w:t>acistan neu yn Syria</w:t>
      </w:r>
      <w:r w:rsidR="00305A1B">
        <w:t>,</w:t>
      </w:r>
      <w:r w:rsidR="004A6149">
        <w:t xml:space="preserve"> yn cael eu lladd</w:t>
      </w:r>
      <w:r>
        <w:t>, bydd y wasg orlle</w:t>
      </w:r>
      <w:r w:rsidR="004A6149">
        <w:t>winol yn dueddol o ddathlu eu marwolaeth</w:t>
      </w:r>
      <w:r>
        <w:t xml:space="preserve">. Prin bod lladd arweinwyr wedi llwyddo i </w:t>
      </w:r>
      <w:r w:rsidR="00263004">
        <w:t>gael g</w:t>
      </w:r>
      <w:r>
        <w:t xml:space="preserve">wared </w:t>
      </w:r>
      <w:r w:rsidR="00263004">
        <w:t>ar d</w:t>
      </w:r>
      <w:r>
        <w:t>erfysgaeth erioed</w:t>
      </w:r>
      <w:r w:rsidR="004A6149">
        <w:t>,</w:t>
      </w:r>
      <w:r>
        <w:t xml:space="preserve"> na thorri calon y sawl a’</w:t>
      </w:r>
      <w:r w:rsidR="004A6149">
        <w:t>u</w:t>
      </w:r>
      <w:r>
        <w:t xml:space="preserve"> ce</w:t>
      </w:r>
      <w:r w:rsidR="004A6149">
        <w:t>fnogodd. Beth</w:t>
      </w:r>
      <w:r w:rsidR="00263004">
        <w:t>,</w:t>
      </w:r>
      <w:r w:rsidR="004A6149">
        <w:t xml:space="preserve"> tybed</w:t>
      </w:r>
      <w:r w:rsidR="00263004">
        <w:t>,</w:t>
      </w:r>
      <w:r w:rsidR="004A6149">
        <w:t xml:space="preserve"> oedd adwai</w:t>
      </w:r>
      <w:r>
        <w:t>th y Cristnogion cynnar i’r ffaith fod</w:t>
      </w:r>
      <w:r w:rsidR="004A6149">
        <w:t xml:space="preserve"> Herod Aggripa wedi lladd I</w:t>
      </w:r>
      <w:r>
        <w:t>ago drwy gleddyf, a hynny gydag anogaeth yr Iddewon. Merthyrwyd naw arall o’r deuddeg disgybl gwreiddiol, gan gofio fod</w:t>
      </w:r>
      <w:r w:rsidR="00803825">
        <w:t xml:space="preserve"> Judas Iscariot wedi cyflawni hunanladdiad ac i I</w:t>
      </w:r>
      <w:r>
        <w:t xml:space="preserve">oan farw </w:t>
      </w:r>
      <w:r w:rsidR="00263004">
        <w:t>yn</w:t>
      </w:r>
      <w:r>
        <w:t xml:space="preserve"> hen ŵr.  </w:t>
      </w:r>
    </w:p>
    <w:p w14:paraId="2F813AE9" w14:textId="77777777" w:rsidR="00622C55" w:rsidRPr="00803825" w:rsidRDefault="00622C55" w:rsidP="00803825">
      <w:pPr>
        <w:jc w:val="both"/>
        <w:rPr>
          <w:sz w:val="22"/>
          <w:szCs w:val="22"/>
        </w:rPr>
      </w:pPr>
    </w:p>
    <w:p w14:paraId="0BBDB8D1" w14:textId="2764EA1B" w:rsidR="00622C55" w:rsidRDefault="004A6149" w:rsidP="00803825">
      <w:pPr>
        <w:jc w:val="both"/>
      </w:pPr>
      <w:r>
        <w:t xml:space="preserve">Ar draws y pedair canrif </w:t>
      </w:r>
      <w:r w:rsidR="00263004">
        <w:t>g</w:t>
      </w:r>
      <w:r w:rsidR="00622C55">
        <w:t>yntaf ers geni Iesu, lladdwyd cymaint o Gristnogion</w:t>
      </w:r>
      <w:r w:rsidR="00263004">
        <w:t>,</w:t>
      </w:r>
      <w:r w:rsidR="00622C55">
        <w:t xml:space="preserve"> a hynny yn bennaf drwy law</w:t>
      </w:r>
      <w:r w:rsidR="00E448BD">
        <w:t>’r Rhufeiniaid</w:t>
      </w:r>
      <w:r w:rsidR="00263004">
        <w:t>.</w:t>
      </w:r>
      <w:r w:rsidR="00E448BD">
        <w:t xml:space="preserve"> </w:t>
      </w:r>
      <w:r w:rsidR="00263004">
        <w:t>O</w:t>
      </w:r>
      <w:r w:rsidR="00E448BD">
        <w:t>nd erbyn dechrau’r bumed ganrif roedd yr Ymherawdr C</w:t>
      </w:r>
      <w:r w:rsidR="002A055C">
        <w:t>ystennin</w:t>
      </w:r>
      <w:r w:rsidR="00E448BD">
        <w:t xml:space="preserve"> wedi troi’n Gristion a hynny ar ei wely angau, a’i fedyddio gan Eusebius</w:t>
      </w:r>
      <w:r w:rsidR="002A055C">
        <w:t>;</w:t>
      </w:r>
      <w:r w:rsidR="00E448BD">
        <w:t xml:space="preserve"> ac yn 380 OC roedd Theod</w:t>
      </w:r>
      <w:r w:rsidR="002A055C">
        <w:t>o</w:t>
      </w:r>
      <w:r w:rsidR="00E448BD">
        <w:t>s</w:t>
      </w:r>
      <w:r w:rsidR="002A055C">
        <w:t>i</w:t>
      </w:r>
      <w:r w:rsidR="00E448BD">
        <w:t xml:space="preserve">us </w:t>
      </w:r>
      <w:r w:rsidR="002A055C">
        <w:t>I</w:t>
      </w:r>
      <w:r w:rsidR="00E448BD">
        <w:t xml:space="preserve"> wedi mabwysiadu’r grefydd Gristnogol fel crefydd swyddog</w:t>
      </w:r>
      <w:r>
        <w:t>o</w:t>
      </w:r>
      <w:r w:rsidR="00E448BD">
        <w:t xml:space="preserve">l yr </w:t>
      </w:r>
      <w:r w:rsidR="002A055C">
        <w:t>y</w:t>
      </w:r>
      <w:r w:rsidR="00E448BD">
        <w:t>m</w:t>
      </w:r>
      <w:r>
        <w:t>erodraeth. Dyna beth oedd chwy</w:t>
      </w:r>
      <w:r w:rsidR="00E448BD">
        <w:t xml:space="preserve">ldro go iawn. Y Rhufeiniaid ddaeth </w:t>
      </w:r>
      <w:r w:rsidR="007F21C5">
        <w:t>â</w:t>
      </w:r>
      <w:r w:rsidR="00E448BD">
        <w:t xml:space="preserve"> Christnogaeth </w:t>
      </w:r>
      <w:r w:rsidR="00803825">
        <w:t>i Gymru</w:t>
      </w:r>
      <w:r w:rsidR="007F21C5">
        <w:t>,</w:t>
      </w:r>
      <w:r w:rsidR="00803825">
        <w:t xml:space="preserve"> a th</w:t>
      </w:r>
      <w:r w:rsidR="00E448BD">
        <w:t>rodd yr erlidiwr yn genhadwr.</w:t>
      </w:r>
    </w:p>
    <w:p w14:paraId="0867D7EF" w14:textId="77777777" w:rsidR="00E448BD" w:rsidRPr="00803825" w:rsidRDefault="00E448BD" w:rsidP="00803825">
      <w:pPr>
        <w:jc w:val="both"/>
        <w:rPr>
          <w:sz w:val="22"/>
          <w:szCs w:val="22"/>
        </w:rPr>
      </w:pPr>
    </w:p>
    <w:p w14:paraId="12D3B389" w14:textId="07CD6C23" w:rsidR="000651DA" w:rsidRPr="00803825" w:rsidRDefault="00E448BD" w:rsidP="00803825">
      <w:pPr>
        <w:jc w:val="both"/>
        <w:rPr>
          <w:rFonts w:eastAsia="Times New Roman" w:cstheme="minorHAnsi"/>
          <w:color w:val="281B21"/>
          <w:shd w:val="clear" w:color="auto" w:fill="FFFFFF"/>
          <w:lang w:val="en-GB" w:eastAsia="en-GB"/>
        </w:rPr>
      </w:pPr>
      <w:r>
        <w:t>Tybed a yw gweld y llywodaeth neu’r sefydliad yn derbyn y ffydd Gr</w:t>
      </w:r>
      <w:r w:rsidR="004A6149">
        <w:t>istnogol yn fendith neu</w:t>
      </w:r>
      <w:r w:rsidR="00730F92">
        <w:t>'</w:t>
      </w:r>
      <w:r w:rsidR="004A6149">
        <w:t>n fellt</w:t>
      </w:r>
      <w:r>
        <w:t>ith, oherwydd</w:t>
      </w:r>
      <w:r w:rsidR="00730F92">
        <w:t>,</w:t>
      </w:r>
      <w:r>
        <w:t xml:space="preserve"> pan ddaeth s</w:t>
      </w:r>
      <w:r w:rsidR="004A6149">
        <w:t>êl bendith y sefydlia</w:t>
      </w:r>
      <w:r>
        <w:t xml:space="preserve">d ar y ffydd, uniaethwyd nodweddion gwaelaf y sefydliad </w:t>
      </w:r>
      <w:r w:rsidR="00C22929">
        <w:t>â</w:t>
      </w:r>
      <w:r>
        <w:t xml:space="preserve">’r grefydd honno. </w:t>
      </w:r>
      <w:r w:rsidR="000651DA">
        <w:t>Prin fod unrhyw un yn credu bod trwch Mwslemiaid y byd yn bleidiol i erchyll</w:t>
      </w:r>
      <w:r w:rsidR="00C22929">
        <w:t>t</w:t>
      </w:r>
      <w:r w:rsidR="000651DA">
        <w:t xml:space="preserve">ra’r Taliban neu i’r hyn a ffurfiodd </w:t>
      </w:r>
      <w:r w:rsidR="004A6149">
        <w:rPr>
          <w:rFonts w:cstheme="minorHAnsi"/>
        </w:rPr>
        <w:t>l</w:t>
      </w:r>
      <w:r w:rsidR="000651DA" w:rsidRPr="000651DA">
        <w:rPr>
          <w:rFonts w:cstheme="minorHAnsi"/>
        </w:rPr>
        <w:t xml:space="preserve">uoedd ISIS. Bu farw </w:t>
      </w:r>
      <w:r w:rsidR="000651DA" w:rsidRP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220,000 yn Syria</w:t>
      </w:r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ers 2011</w:t>
      </w:r>
      <w:r w:rsidR="00AC4C0E">
        <w:rPr>
          <w:rFonts w:eastAsia="Times New Roman" w:cstheme="minorHAnsi"/>
          <w:color w:val="281B21"/>
          <w:shd w:val="clear" w:color="auto" w:fill="FFFFFF"/>
          <w:lang w:val="en-GB" w:eastAsia="en-GB"/>
        </w:rPr>
        <w:t>,</w:t>
      </w:r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a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dihangodd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AC4C0E">
        <w:rPr>
          <w:rFonts w:eastAsia="Times New Roman" w:cstheme="minorHAnsi"/>
          <w:color w:val="281B21"/>
          <w:shd w:val="clear" w:color="auto" w:fill="FFFFFF"/>
          <w:lang w:val="en-GB" w:eastAsia="en-GB"/>
        </w:rPr>
        <w:t>nifer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aneirif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o’u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cymunedau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, ond nid y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grefydd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Fwslemaidd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achosodd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i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r w:rsidR="00BB137E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hynny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ddigwydd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. Pwy fyddai am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ddadlau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bod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ymgyrchoedd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Rhisart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r w:rsidR="0013688C">
        <w:rPr>
          <w:rFonts w:eastAsia="Times New Roman" w:cstheme="minorHAnsi"/>
          <w:color w:val="281B21"/>
          <w:shd w:val="clear" w:color="auto" w:fill="FFFFFF"/>
          <w:lang w:val="en-GB" w:eastAsia="en-GB"/>
        </w:rPr>
        <w:t>I</w:t>
      </w:r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yn y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Croesgadau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gwaedlyd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yn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dystiolaeth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iach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o’r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Efengyl</w:t>
      </w:r>
      <w:proofErr w:type="spellEnd"/>
      <w:r w:rsidR="00D147C3">
        <w:rPr>
          <w:rFonts w:eastAsia="Times New Roman" w:cstheme="minorHAnsi"/>
          <w:color w:val="281B21"/>
          <w:shd w:val="clear" w:color="auto" w:fill="FFFFFF"/>
          <w:lang w:val="en-GB" w:eastAsia="en-GB"/>
        </w:rPr>
        <w:t>?</w:t>
      </w:r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r w:rsidR="00D147C3">
        <w:rPr>
          <w:rFonts w:eastAsia="Times New Roman" w:cstheme="minorHAnsi"/>
          <w:color w:val="281B21"/>
          <w:shd w:val="clear" w:color="auto" w:fill="FFFFFF"/>
          <w:lang w:val="en-GB" w:eastAsia="en-GB"/>
        </w:rPr>
        <w:t>A</w:t>
      </w:r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bu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13688C">
        <w:rPr>
          <w:rFonts w:eastAsia="Times New Roman" w:cstheme="minorHAnsi"/>
          <w:color w:val="281B21"/>
          <w:shd w:val="clear" w:color="auto" w:fill="FFFFFF"/>
          <w:lang w:val="en-GB" w:eastAsia="en-GB"/>
        </w:rPr>
        <w:t>ymddygiad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Cristnogion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mewn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sawl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gwlad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wrth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lywodraethu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eraill yn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ddigariad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a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chwbl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>greulon</w:t>
      </w:r>
      <w:proofErr w:type="spellEnd"/>
      <w:r w:rsidR="000651DA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. Wrth gofio </w:t>
      </w:r>
      <w:proofErr w:type="spellStart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brwdfrydedd</w:t>
      </w:r>
      <w:proofErr w:type="spellEnd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Iago, </w:t>
      </w:r>
      <w:proofErr w:type="spellStart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holwn</w:t>
      </w:r>
      <w:proofErr w:type="spellEnd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gramStart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a</w:t>
      </w:r>
      <w:proofErr w:type="gramEnd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oes </w:t>
      </w:r>
      <w:proofErr w:type="spellStart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brwdfrydedd</w:t>
      </w:r>
      <w:proofErr w:type="spellEnd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yn ein </w:t>
      </w:r>
      <w:proofErr w:type="spellStart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bywydau</w:t>
      </w:r>
      <w:proofErr w:type="spellEnd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a’n</w:t>
      </w:r>
      <w:proofErr w:type="spellEnd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tystiolaeth</w:t>
      </w:r>
      <w:proofErr w:type="spellEnd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dros Grist, </w:t>
      </w:r>
      <w:proofErr w:type="spellStart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heb</w:t>
      </w:r>
      <w:proofErr w:type="spellEnd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ofidio</w:t>
      </w:r>
      <w:proofErr w:type="spellEnd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am ein </w:t>
      </w:r>
      <w:proofErr w:type="spellStart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diogelwch</w:t>
      </w:r>
      <w:proofErr w:type="spellEnd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na’n</w:t>
      </w:r>
      <w:proofErr w:type="spellEnd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llwyddiant</w:t>
      </w:r>
      <w:proofErr w:type="spellEnd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r w:rsidR="0013688C">
        <w:rPr>
          <w:rFonts w:eastAsia="Times New Roman" w:cstheme="minorHAnsi"/>
          <w:color w:val="281B21"/>
          <w:shd w:val="clear" w:color="auto" w:fill="FFFFFF"/>
          <w:lang w:val="en-GB" w:eastAsia="en-GB"/>
        </w:rPr>
        <w:t>o ran</w:t>
      </w:r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gyrfa</w:t>
      </w:r>
      <w:proofErr w:type="spellEnd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na</w:t>
      </w:r>
      <w:proofErr w:type="spellEnd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phoblogrwydd</w:t>
      </w:r>
      <w:proofErr w:type="spellEnd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. A yw’r </w:t>
      </w:r>
      <w:proofErr w:type="spellStart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Cristnogion</w:t>
      </w:r>
      <w:proofErr w:type="spellEnd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yn y </w:t>
      </w:r>
      <w:proofErr w:type="spellStart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gwledydd</w:t>
      </w:r>
      <w:proofErr w:type="spellEnd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Mwslemaidd</w:t>
      </w:r>
      <w:proofErr w:type="spellEnd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yn </w:t>
      </w:r>
      <w:proofErr w:type="spellStart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agosach</w:t>
      </w:r>
      <w:proofErr w:type="spellEnd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r w:rsidR="0013688C">
        <w:rPr>
          <w:rFonts w:eastAsia="Times New Roman" w:cstheme="minorHAnsi"/>
          <w:color w:val="281B21"/>
          <w:shd w:val="clear" w:color="auto" w:fill="FFFFFF"/>
          <w:lang w:val="en-GB" w:eastAsia="en-GB"/>
        </w:rPr>
        <w:t>at</w:t>
      </w:r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</w:t>
      </w:r>
      <w:proofErr w:type="spellStart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ddidwylledd</w:t>
      </w:r>
      <w:proofErr w:type="spellEnd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a </w:t>
      </w:r>
      <w:proofErr w:type="spellStart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thaerineb</w:t>
      </w:r>
      <w:proofErr w:type="spellEnd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 xml:space="preserve"> yr Eglwys Fore nag yr ydym </w:t>
      </w:r>
      <w:proofErr w:type="spellStart"/>
      <w:proofErr w:type="gramStart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ni</w:t>
      </w:r>
      <w:proofErr w:type="spellEnd"/>
      <w:r w:rsidR="00803825">
        <w:rPr>
          <w:rFonts w:eastAsia="Times New Roman" w:cstheme="minorHAnsi"/>
          <w:color w:val="281B21"/>
          <w:shd w:val="clear" w:color="auto" w:fill="FFFFFF"/>
          <w:lang w:val="en-GB" w:eastAsia="en-GB"/>
        </w:rPr>
        <w:t>?</w:t>
      </w:r>
      <w:r w:rsidR="00644CD5">
        <w:rPr>
          <w:rFonts w:eastAsia="Times New Roman" w:cstheme="minorHAnsi"/>
          <w:color w:val="281B21"/>
          <w:shd w:val="clear" w:color="auto" w:fill="FFFFFF"/>
          <w:lang w:val="en-GB" w:eastAsia="en-GB"/>
        </w:rPr>
        <w:t>*</w:t>
      </w:r>
      <w:proofErr w:type="gramEnd"/>
    </w:p>
    <w:p w14:paraId="5E9B3BBA" w14:textId="77777777" w:rsidR="00803825" w:rsidRDefault="000651DA" w:rsidP="00803825">
      <w:pPr>
        <w:jc w:val="both"/>
      </w:pPr>
      <w:r>
        <w:t xml:space="preserve">  </w:t>
      </w:r>
      <w:r w:rsidR="00E448BD">
        <w:t xml:space="preserve"> </w:t>
      </w:r>
    </w:p>
    <w:p w14:paraId="044F27D0" w14:textId="6EBA408C" w:rsidR="002E3579" w:rsidRPr="00803825" w:rsidRDefault="002E3579" w:rsidP="00803825">
      <w:pPr>
        <w:jc w:val="both"/>
        <w:rPr>
          <w:b/>
        </w:rPr>
      </w:pPr>
      <w:r w:rsidRPr="00803825">
        <w:rPr>
          <w:b/>
        </w:rPr>
        <w:t>Gweddi</w:t>
      </w:r>
    </w:p>
    <w:p w14:paraId="6BB716D9" w14:textId="55552C52" w:rsidR="00803825" w:rsidRDefault="00803825" w:rsidP="00803825">
      <w:pPr>
        <w:jc w:val="both"/>
      </w:pPr>
      <w:r>
        <w:t>Trugarha wrthym</w:t>
      </w:r>
      <w:r w:rsidR="0013688C">
        <w:t>,</w:t>
      </w:r>
      <w:r>
        <w:t xml:space="preserve"> Arglwydd</w:t>
      </w:r>
      <w:r w:rsidR="0013688C">
        <w:t>,</w:t>
      </w:r>
      <w:r>
        <w:t xml:space="preserve"> am ein bod mor llugoer ein tystiolaeth a difater ein gwedd</w:t>
      </w:r>
      <w:r w:rsidR="00644CD5">
        <w:t>i</w:t>
      </w:r>
      <w:r>
        <w:t>. Agor ein llygaid o’r newydd i’n cyfle a’n cyfrifoldeb i fyw</w:t>
      </w:r>
      <w:r w:rsidR="006321CC">
        <w:t>'r</w:t>
      </w:r>
      <w:r>
        <w:t xml:space="preserve"> ffydd ac i rannu gras a chariad, yn hytrach na</w:t>
      </w:r>
      <w:r w:rsidR="004A6149">
        <w:t xml:space="preserve"> dim</w:t>
      </w:r>
      <w:r>
        <w:t xml:space="preserve"> ond sôn amdanynt. Amen. </w:t>
      </w:r>
    </w:p>
    <w:p w14:paraId="484F080C" w14:textId="1AF489B5" w:rsidR="00D147C3" w:rsidRDefault="00D147C3" w:rsidP="00803825">
      <w:pPr>
        <w:jc w:val="both"/>
      </w:pPr>
    </w:p>
    <w:p w14:paraId="325393F6" w14:textId="548C53C8" w:rsidR="00D147C3" w:rsidRPr="00612332" w:rsidRDefault="00D147C3" w:rsidP="00803825">
      <w:pPr>
        <w:jc w:val="both"/>
        <w:rPr>
          <w:b/>
          <w:bCs/>
        </w:rPr>
      </w:pPr>
      <w:r w:rsidRPr="00612332">
        <w:rPr>
          <w:b/>
          <w:bCs/>
        </w:rPr>
        <w:lastRenderedPageBreak/>
        <w:t>Trafod ac ymateb</w:t>
      </w:r>
    </w:p>
    <w:p w14:paraId="2676FD2B" w14:textId="77777777" w:rsidR="00D147C3" w:rsidRDefault="00D147C3" w:rsidP="00803825">
      <w:pPr>
        <w:jc w:val="both"/>
      </w:pPr>
    </w:p>
    <w:p w14:paraId="7A1C5D37" w14:textId="19CD258D" w:rsidR="00B30201" w:rsidRDefault="00B30201" w:rsidP="006321CC">
      <w:pPr>
        <w:pStyle w:val="ListParagraph"/>
        <w:numPr>
          <w:ilvl w:val="0"/>
          <w:numId w:val="1"/>
        </w:numPr>
        <w:jc w:val="both"/>
      </w:pPr>
      <w:r>
        <w:t>‘Ac ar unwaith, gan adael y cwch a’u tad, canlynasant ef’ (Mathew 4:22). Trafodwch barodrwydd Iago a’i frawd Ioan i adael teulu a bywoliaeth. Beth oedd atyniad Iesu iddynt? Ydych chi yr un mor barod a brwd i’w ddilyn?</w:t>
      </w:r>
    </w:p>
    <w:p w14:paraId="6E264BD7" w14:textId="59FD8B1A" w:rsidR="00612332" w:rsidRDefault="00644CD5" w:rsidP="006321CC">
      <w:pPr>
        <w:pStyle w:val="ListParagraph"/>
        <w:numPr>
          <w:ilvl w:val="0"/>
          <w:numId w:val="1"/>
        </w:numPr>
        <w:jc w:val="both"/>
      </w:pPr>
      <w:r>
        <w:t xml:space="preserve">Dywedir bod mwy o undeb rhwng Cristnogion yn Syria nag erioed o’r blaen yn wyneb erledigaeth a gormes. Trafodwch y cwestiwn olaf yn y myfyrdod </w:t>
      </w:r>
      <w:r w:rsidR="006321CC">
        <w:t>(</w:t>
      </w:r>
      <w:r>
        <w:t>*</w:t>
      </w:r>
      <w:r w:rsidR="006321CC">
        <w:t>)</w:t>
      </w:r>
      <w:r>
        <w:t>.</w:t>
      </w:r>
    </w:p>
    <w:p w14:paraId="4D00AA8B" w14:textId="247BDC3C" w:rsidR="00612332" w:rsidRDefault="00D147C3" w:rsidP="006321CC">
      <w:pPr>
        <w:pStyle w:val="ListParagraph"/>
        <w:numPr>
          <w:ilvl w:val="0"/>
          <w:numId w:val="1"/>
        </w:numPr>
        <w:jc w:val="both"/>
      </w:pPr>
      <w:r>
        <w:t>Gan gofio am Gristnogion Syria</w:t>
      </w:r>
      <w:r w:rsidR="00B30201">
        <w:t>, cr</w:t>
      </w:r>
      <w:r w:rsidR="006321CC">
        <w:t>u</w:t>
      </w:r>
      <w:r w:rsidR="00B30201">
        <w:t>d Cristnogaeth yn y Dwyrain Canol</w:t>
      </w:r>
      <w:r w:rsidR="006321CC">
        <w:t>,</w:t>
      </w:r>
      <w:r w:rsidR="00612332">
        <w:t xml:space="preserve"> lle mae eu canran o’r boblogaeth wedi haneru o 8% i 4% ers dechrau’r rhyfel yno yn 2011</w:t>
      </w:r>
      <w:r w:rsidR="006321CC">
        <w:t>, g</w:t>
      </w:r>
      <w:r w:rsidR="00612332">
        <w:t>wedd</w:t>
      </w:r>
      <w:r w:rsidR="006321CC">
        <w:t>ï</w:t>
      </w:r>
      <w:r w:rsidR="00612332">
        <w:t>wch ar i heddwch gael ei sefydlu yn Syria – y bydd yna ddiwedd i’r rhyfel a’i drais. Gwedd</w:t>
      </w:r>
      <w:r w:rsidR="006321CC">
        <w:t>ï</w:t>
      </w:r>
      <w:r w:rsidR="00612332">
        <w:t>wch dros Gristnogion sy’n byw mewn ardaloedd a reolir gan eithafwyr Islamaidd sy’n eu gormesu’n greulon. Gwedd</w:t>
      </w:r>
      <w:r w:rsidR="006321CC">
        <w:t>ï</w:t>
      </w:r>
      <w:r w:rsidR="00612332">
        <w:t>wch am ras iddyn nhw allu maddau i’w gormeswyr ac am nerth a gobaith. Gwedd</w:t>
      </w:r>
      <w:r w:rsidR="006321CC">
        <w:t>ï</w:t>
      </w:r>
      <w:r w:rsidR="00612332">
        <w:t>wch dros y rhai sy’n dewis aros yn Syria, y bydd llawenydd yr Arglwydd yn nerth iddynt ynghanol eu herledigaeth.</w:t>
      </w:r>
    </w:p>
    <w:p w14:paraId="48DA46AC" w14:textId="77777777" w:rsidR="00D147C3" w:rsidRDefault="00D147C3" w:rsidP="00803825">
      <w:pPr>
        <w:jc w:val="both"/>
      </w:pPr>
    </w:p>
    <w:sectPr w:rsidR="00D147C3" w:rsidSect="0037336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1659C"/>
    <w:multiLevelType w:val="hybridMultilevel"/>
    <w:tmpl w:val="B986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6A"/>
    <w:rsid w:val="00015F6F"/>
    <w:rsid w:val="000651DA"/>
    <w:rsid w:val="0013688C"/>
    <w:rsid w:val="00263004"/>
    <w:rsid w:val="002A055C"/>
    <w:rsid w:val="002E3579"/>
    <w:rsid w:val="00305A1B"/>
    <w:rsid w:val="00325BA4"/>
    <w:rsid w:val="0037336A"/>
    <w:rsid w:val="00386E19"/>
    <w:rsid w:val="00460061"/>
    <w:rsid w:val="004A6149"/>
    <w:rsid w:val="00507051"/>
    <w:rsid w:val="00511DBA"/>
    <w:rsid w:val="005C7A90"/>
    <w:rsid w:val="005F0923"/>
    <w:rsid w:val="00612332"/>
    <w:rsid w:val="00622C55"/>
    <w:rsid w:val="006321CC"/>
    <w:rsid w:val="00644CD5"/>
    <w:rsid w:val="006C5013"/>
    <w:rsid w:val="00730F92"/>
    <w:rsid w:val="007D192C"/>
    <w:rsid w:val="007F21C5"/>
    <w:rsid w:val="00803825"/>
    <w:rsid w:val="00806978"/>
    <w:rsid w:val="00883E14"/>
    <w:rsid w:val="008D5DBD"/>
    <w:rsid w:val="009472FA"/>
    <w:rsid w:val="009B610C"/>
    <w:rsid w:val="00AA5A96"/>
    <w:rsid w:val="00AB392F"/>
    <w:rsid w:val="00AC4C0E"/>
    <w:rsid w:val="00B215CB"/>
    <w:rsid w:val="00B30201"/>
    <w:rsid w:val="00BB137E"/>
    <w:rsid w:val="00C22929"/>
    <w:rsid w:val="00C87D39"/>
    <w:rsid w:val="00D147C3"/>
    <w:rsid w:val="00E448BD"/>
    <w:rsid w:val="00F2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38C1A"/>
  <w15:chartTrackingRefBased/>
  <w15:docId w15:val="{FE0F448B-089B-674D-8935-C6FA4A7F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51DA"/>
  </w:style>
  <w:style w:type="paragraph" w:styleId="ListParagraph">
    <w:name w:val="List Paragraph"/>
    <w:basedOn w:val="Normal"/>
    <w:uiPriority w:val="34"/>
    <w:qFormat/>
    <w:rsid w:val="0063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Huw Powell-Davies</cp:lastModifiedBy>
  <cp:revision>2</cp:revision>
  <cp:lastPrinted>2019-05-22T19:59:00Z</cp:lastPrinted>
  <dcterms:created xsi:type="dcterms:W3CDTF">2020-11-11T18:05:00Z</dcterms:created>
  <dcterms:modified xsi:type="dcterms:W3CDTF">2020-11-11T18:05:00Z</dcterms:modified>
</cp:coreProperties>
</file>