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A3C3" w14:textId="2A0FACD0" w:rsidR="003F1244" w:rsidRDefault="003F1244" w:rsidP="00CB6E48">
      <w:pPr>
        <w:jc w:val="both"/>
        <w:rPr>
          <w:b/>
        </w:rPr>
      </w:pPr>
      <w:r>
        <w:rPr>
          <w:b/>
        </w:rPr>
        <w:t>Cymeriadau’r Testament Newydd</w:t>
      </w:r>
    </w:p>
    <w:p w14:paraId="36656515" w14:textId="77777777" w:rsidR="008272B8" w:rsidRDefault="008272B8" w:rsidP="00CB6E48">
      <w:pPr>
        <w:jc w:val="both"/>
        <w:rPr>
          <w:b/>
        </w:rPr>
      </w:pPr>
    </w:p>
    <w:p w14:paraId="03F51E1F" w14:textId="5A4CA3D4" w:rsidR="00507051" w:rsidRPr="00CB6E48" w:rsidRDefault="008272B8" w:rsidP="00CB6E48">
      <w:pPr>
        <w:jc w:val="both"/>
        <w:rPr>
          <w:b/>
        </w:rPr>
      </w:pPr>
      <w:r>
        <w:rPr>
          <w:b/>
        </w:rPr>
        <w:t xml:space="preserve">Gwers </w:t>
      </w:r>
      <w:r w:rsidR="003F1244">
        <w:rPr>
          <w:b/>
        </w:rPr>
        <w:t>20</w:t>
      </w:r>
      <w:r>
        <w:rPr>
          <w:b/>
        </w:rPr>
        <w:t xml:space="preserve"> – </w:t>
      </w:r>
      <w:r w:rsidR="00F82280" w:rsidRPr="00CB6E48">
        <w:rPr>
          <w:b/>
        </w:rPr>
        <w:t>Philip yr Apostol</w:t>
      </w:r>
    </w:p>
    <w:p w14:paraId="6D91439B" w14:textId="77777777" w:rsidR="00F82280" w:rsidRDefault="00F82280" w:rsidP="00CB6E48">
      <w:pPr>
        <w:jc w:val="both"/>
      </w:pPr>
    </w:p>
    <w:p w14:paraId="78DB81EC" w14:textId="0BE91070" w:rsidR="00F82280" w:rsidRPr="00E32E26" w:rsidRDefault="00F82280" w:rsidP="00CB6E48">
      <w:pPr>
        <w:jc w:val="both"/>
        <w:rPr>
          <w:b/>
        </w:rPr>
      </w:pPr>
      <w:r w:rsidRPr="00E32E26">
        <w:rPr>
          <w:b/>
        </w:rPr>
        <w:t>Gweddi</w:t>
      </w:r>
    </w:p>
    <w:p w14:paraId="18143B3D" w14:textId="57DC234C" w:rsidR="00F82280" w:rsidRDefault="00E32E26" w:rsidP="00CB6E48">
      <w:pPr>
        <w:jc w:val="both"/>
      </w:pPr>
      <w:r>
        <w:t>Arglwydd, t</w:t>
      </w:r>
      <w:r w:rsidR="00CB6E48">
        <w:t>r</w:t>
      </w:r>
      <w:r>
        <w:t>o</w:t>
      </w:r>
      <w:r w:rsidR="00CB6E48">
        <w:t xml:space="preserve">wn </w:t>
      </w:r>
      <w:r>
        <w:t xml:space="preserve">at </w:t>
      </w:r>
      <w:r w:rsidR="00CB6E48">
        <w:t>ein darlleniad heddiw a gweld person di-n</w:t>
      </w:r>
      <w:r w:rsidR="006D1F70">
        <w:t>o</w:t>
      </w:r>
      <w:r w:rsidR="00CB6E48">
        <w:t>d, ond ffyddlon i’w ffrin</w:t>
      </w:r>
      <w:r w:rsidR="003F1244">
        <w:t>d</w:t>
      </w:r>
      <w:r w:rsidR="00CB6E48">
        <w:t>iau</w:t>
      </w:r>
      <w:r w:rsidR="006D1F70">
        <w:t>,</w:t>
      </w:r>
      <w:r w:rsidR="00CB6E48">
        <w:t xml:space="preserve"> ac yn barod ei gymwynas. Helpa ni i weld ein </w:t>
      </w:r>
      <w:r>
        <w:t>hunain yn y darlleniad, a gweddï</w:t>
      </w:r>
      <w:r w:rsidR="00CB6E48">
        <w:t>wn y cawn ein hysbrydoli i fod yn gyflwyn</w:t>
      </w:r>
      <w:r w:rsidR="003F1244">
        <w:t>wyr</w:t>
      </w:r>
      <w:r w:rsidR="00CB6E48">
        <w:t xml:space="preserve"> </w:t>
      </w:r>
      <w:r>
        <w:t>pobl i Efengyl Iesu. Amen.</w:t>
      </w:r>
    </w:p>
    <w:p w14:paraId="5B315A6A" w14:textId="77777777" w:rsidR="00E32E26" w:rsidRDefault="00E32E26" w:rsidP="00CB6E48">
      <w:pPr>
        <w:jc w:val="both"/>
      </w:pPr>
    </w:p>
    <w:p w14:paraId="0F668ABF" w14:textId="6A9FE137" w:rsidR="00F82280" w:rsidRDefault="00F82280" w:rsidP="00CB6E48">
      <w:pPr>
        <w:jc w:val="both"/>
      </w:pPr>
      <w:r w:rsidRPr="00675E7D">
        <w:rPr>
          <w:b/>
        </w:rPr>
        <w:t>Darllen</w:t>
      </w:r>
      <w:r>
        <w:t xml:space="preserve">  Ioan </w:t>
      </w:r>
      <w:r w:rsidR="00AB5239">
        <w:t>1:43</w:t>
      </w:r>
      <w:r w:rsidR="00B0278F">
        <w:t>–</w:t>
      </w:r>
      <w:r w:rsidR="00AB5239">
        <w:t xml:space="preserve">6; </w:t>
      </w:r>
      <w:r>
        <w:t>12</w:t>
      </w:r>
      <w:r w:rsidR="003F1244">
        <w:t>:</w:t>
      </w:r>
      <w:r>
        <w:t>20</w:t>
      </w:r>
      <w:r w:rsidR="00B0278F">
        <w:t>–</w:t>
      </w:r>
      <w:r>
        <w:t>6</w:t>
      </w:r>
    </w:p>
    <w:p w14:paraId="6BE58CFD" w14:textId="77777777" w:rsidR="00F82280" w:rsidRDefault="00F82280" w:rsidP="00CB6E48">
      <w:pPr>
        <w:jc w:val="both"/>
      </w:pPr>
    </w:p>
    <w:p w14:paraId="605EAA50" w14:textId="77777777" w:rsidR="00F82280" w:rsidRPr="00675E7D" w:rsidRDefault="00F82280" w:rsidP="00CB6E48">
      <w:pPr>
        <w:jc w:val="both"/>
        <w:rPr>
          <w:b/>
        </w:rPr>
      </w:pPr>
      <w:r w:rsidRPr="00675E7D">
        <w:rPr>
          <w:b/>
        </w:rPr>
        <w:t xml:space="preserve">Cyflwyniad  </w:t>
      </w:r>
    </w:p>
    <w:p w14:paraId="2AB8A830" w14:textId="259DDAED" w:rsidR="00F82280" w:rsidRDefault="00F82280" w:rsidP="00CB6E48">
      <w:pPr>
        <w:jc w:val="both"/>
      </w:pPr>
      <w:r>
        <w:t>Yn groes i’r disg</w:t>
      </w:r>
      <w:r w:rsidR="00D95626">
        <w:t>wyl, prin yw’r cyfeiriadau at l</w:t>
      </w:r>
      <w:r>
        <w:t xml:space="preserve">awer o’r disgyblion, ac fel Andreas, roedd Philip yr Apostol yn gyson bresennol </w:t>
      </w:r>
      <w:r w:rsidR="00E32E26">
        <w:t xml:space="preserve">yn yr hanes, </w:t>
      </w:r>
      <w:r>
        <w:t>ond ni wnaeth yr Efengylwyr nodi llawer o’i hanes. Roedd</w:t>
      </w:r>
      <w:r w:rsidR="00E32E26">
        <w:t xml:space="preserve"> Philip</w:t>
      </w:r>
      <w:r>
        <w:t>, fel Pedr</w:t>
      </w:r>
      <w:r w:rsidR="00E32E26">
        <w:t xml:space="preserve"> ac I</w:t>
      </w:r>
      <w:r>
        <w:t>oan</w:t>
      </w:r>
      <w:r w:rsidR="00F06AAC">
        <w:t>,</w:t>
      </w:r>
      <w:r>
        <w:t xml:space="preserve"> yn dod </w:t>
      </w:r>
      <w:r w:rsidR="003F1244">
        <w:t>o</w:t>
      </w:r>
      <w:r>
        <w:t xml:space="preserve"> bentref Bethsaida ac roedd </w:t>
      </w:r>
      <w:r w:rsidR="00E32E26">
        <w:t xml:space="preserve">gydag </w:t>
      </w:r>
      <w:r>
        <w:t xml:space="preserve">Andreas wrth </w:t>
      </w:r>
      <w:r w:rsidR="00EA1136">
        <w:t xml:space="preserve">iddo </w:t>
      </w:r>
      <w:r>
        <w:t>gyflwyno Nathanael i’r Iesu. Yn Ioan 1, dywedir i’</w:t>
      </w:r>
      <w:r w:rsidR="00E32E26">
        <w:t>r Iesu wahodd Philip</w:t>
      </w:r>
      <w:r>
        <w:t xml:space="preserve"> i’w ddilyn, a gwelodd yntau Nathanael a dweud </w:t>
      </w:r>
      <w:r w:rsidR="00E32E26">
        <w:t xml:space="preserve">wrtho </w:t>
      </w:r>
      <w:r>
        <w:t xml:space="preserve">eu bod wedi dod o hyd i’r hwn roedd Moses yn sôn amdano. </w:t>
      </w:r>
      <w:r w:rsidR="00675E7D">
        <w:t>Wedi i Phi</w:t>
      </w:r>
      <w:r w:rsidR="00E32E26">
        <w:t>lip ddweud wrth ei gyfaill fod I</w:t>
      </w:r>
      <w:r w:rsidR="00675E7D">
        <w:t xml:space="preserve">esu yn dod o Nasareth, dywedodd Nathanael, </w:t>
      </w:r>
      <w:r w:rsidR="00DC49B3">
        <w:t>‘A</w:t>
      </w:r>
      <w:r w:rsidR="00675E7D">
        <w:t xml:space="preserve"> all dim da ddod o Nasareth</w:t>
      </w:r>
      <w:r w:rsidR="00F76A2E">
        <w:t>?’</w:t>
      </w:r>
      <w:r>
        <w:t xml:space="preserve"> </w:t>
      </w:r>
      <w:r w:rsidR="00F76A2E">
        <w:t>Y</w:t>
      </w:r>
      <w:r w:rsidR="00675E7D">
        <w:t xml:space="preserve">mateb Philip oedd </w:t>
      </w:r>
      <w:r w:rsidR="00E32E26">
        <w:t>dweud</w:t>
      </w:r>
      <w:r w:rsidR="00F76A2E">
        <w:t>:</w:t>
      </w:r>
      <w:r w:rsidR="00E32E26">
        <w:t xml:space="preserve"> </w:t>
      </w:r>
      <w:r w:rsidR="00F76A2E">
        <w:t>‘D</w:t>
      </w:r>
      <w:r w:rsidR="00675E7D">
        <w:t>ere i weld</w:t>
      </w:r>
      <w:r w:rsidR="00F76A2E">
        <w:t>.’</w:t>
      </w:r>
    </w:p>
    <w:p w14:paraId="09190D36" w14:textId="77777777" w:rsidR="00675E7D" w:rsidRDefault="00675E7D" w:rsidP="00CB6E48">
      <w:pPr>
        <w:jc w:val="both"/>
      </w:pPr>
    </w:p>
    <w:p w14:paraId="211C86F1" w14:textId="7997E549" w:rsidR="00675E7D" w:rsidRDefault="00675E7D" w:rsidP="00CB6E48">
      <w:pPr>
        <w:jc w:val="both"/>
      </w:pPr>
      <w:r>
        <w:t>Mae’</w:t>
      </w:r>
      <w:r w:rsidR="000F18C5">
        <w:t>n hawdd cym</w:t>
      </w:r>
      <w:r>
        <w:t>ysgu Philip yr Apostol</w:t>
      </w:r>
      <w:r w:rsidR="00F32192">
        <w:t xml:space="preserve"> â</w:t>
      </w:r>
      <w:r>
        <w:t xml:space="preserve"> Philip yr Efengylydd, ond pwys</w:t>
      </w:r>
      <w:r w:rsidR="00F32192">
        <w:t>leisi</w:t>
      </w:r>
      <w:r>
        <w:t>a’r esbonwyr mai dau berson gwahanol oeddynt. Gan fod g</w:t>
      </w:r>
      <w:r w:rsidR="007872D3">
        <w:t>anddo</w:t>
      </w:r>
      <w:r>
        <w:t xml:space="preserve"> enw Groegaid</w:t>
      </w:r>
      <w:r w:rsidR="00D95626">
        <w:t>d, tybiai rhai ei fod o dras R</w:t>
      </w:r>
      <w:r>
        <w:t>oegaidd, a mentrodd eraill awgrymu ei fod yn siarad yr iaith honno. Nid oes sicrwydd o hyn, ond yn ein darlleniad heddiw gwelir bod nifer</w:t>
      </w:r>
      <w:r w:rsidR="00E32E26">
        <w:t xml:space="preserve"> </w:t>
      </w:r>
      <w:r>
        <w:t>o Roegiaid wedi do</w:t>
      </w:r>
      <w:r w:rsidR="00E32E26">
        <w:t xml:space="preserve">d o hyd iddo ac yn holi am Iesu. </w:t>
      </w:r>
      <w:r w:rsidR="00331D29">
        <w:t xml:space="preserve">Fe </w:t>
      </w:r>
      <w:r w:rsidR="00E32E26">
        <w:t xml:space="preserve">wnaeth </w:t>
      </w:r>
      <w:r>
        <w:t>Philip eu dwyn a</w:t>
      </w:r>
      <w:r w:rsidR="00E32E26">
        <w:t xml:space="preserve">t Andreas, ac </w:t>
      </w:r>
      <w:r w:rsidR="00CA0899">
        <w:t>aeth</w:t>
      </w:r>
      <w:r w:rsidR="00E32E26">
        <w:t xml:space="preserve"> hwnnw </w:t>
      </w:r>
      <w:r w:rsidR="00CA0899">
        <w:t>â</w:t>
      </w:r>
      <w:r w:rsidR="00E32E26">
        <w:t>’r ymholwyr estron</w:t>
      </w:r>
      <w:r>
        <w:t xml:space="preserve"> at Iesu. Fel yn hanes Philip yr </w:t>
      </w:r>
      <w:r w:rsidR="003756E4">
        <w:t>E</w:t>
      </w:r>
      <w:r>
        <w:t>fengylydd (Actau 8) a hanes yr eunuch o Ethiopia, roedd y genh</w:t>
      </w:r>
      <w:r w:rsidR="00D95626">
        <w:t>adaeth gynnar yn cael ei</w:t>
      </w:r>
      <w:r>
        <w:t xml:space="preserve"> gweld fel cyflwyno Iesu i eraill, a chyflwyno’r eraill i Iesu.  </w:t>
      </w:r>
    </w:p>
    <w:p w14:paraId="5E71997A" w14:textId="77777777" w:rsidR="00675E7D" w:rsidRDefault="00675E7D" w:rsidP="00CB6E48">
      <w:pPr>
        <w:jc w:val="both"/>
      </w:pPr>
    </w:p>
    <w:p w14:paraId="4719B390" w14:textId="20555E7A" w:rsidR="00675E7D" w:rsidRDefault="00675E7D" w:rsidP="00CB6E48">
      <w:pPr>
        <w:jc w:val="both"/>
      </w:pPr>
      <w:r>
        <w:t xml:space="preserve">Eglurir mai ystyr </w:t>
      </w:r>
      <w:r w:rsidR="0041169B">
        <w:t xml:space="preserve">yr </w:t>
      </w:r>
      <w:r>
        <w:t>enw Philip oedd ‘carwr ceffylau’, ac mae’</w:t>
      </w:r>
      <w:r w:rsidR="00DB7A0C">
        <w:t>r an</w:t>
      </w:r>
      <w:r w:rsidR="00E32E26">
        <w:t>ifail hwnnw</w:t>
      </w:r>
      <w:r w:rsidR="00ED350B">
        <w:t>’</w:t>
      </w:r>
      <w:r w:rsidR="00E32E26">
        <w:t>n cludo pobl a</w:t>
      </w:r>
      <w:r w:rsidR="00ED350B">
        <w:t>c yn</w:t>
      </w:r>
      <w:r w:rsidR="00E32E26">
        <w:t xml:space="preserve"> tynn</w:t>
      </w:r>
      <w:r w:rsidR="00DB7A0C">
        <w:t>u cerbydau. Prin bod y ceffyl ohono’</w:t>
      </w:r>
      <w:r w:rsidR="00E32E26">
        <w:t>i hun yn dwyn sylw, o</w:t>
      </w:r>
      <w:r w:rsidR="00DB7A0C">
        <w:t>nd yr hyn y mae’n ei gario neu</w:t>
      </w:r>
      <w:r w:rsidR="005F5797">
        <w:t>’n</w:t>
      </w:r>
      <w:r w:rsidR="00DB7A0C">
        <w:t xml:space="preserve"> ei gludo sy’</w:t>
      </w:r>
      <w:r w:rsidR="00E32E26">
        <w:t>n bwysig. Yn h</w:t>
      </w:r>
      <w:r w:rsidR="00DB7A0C">
        <w:t xml:space="preserve">anes yr </w:t>
      </w:r>
      <w:r w:rsidR="000B6F6F">
        <w:t>a</w:t>
      </w:r>
      <w:r w:rsidR="00DB7A0C">
        <w:t xml:space="preserve">postol, gwelodd ei swyddogaeth </w:t>
      </w:r>
      <w:r w:rsidR="001963C1">
        <w:t>fel</w:t>
      </w:r>
      <w:r w:rsidR="000B6F6F">
        <w:t xml:space="preserve"> un o</w:t>
      </w:r>
      <w:r w:rsidR="00DB7A0C">
        <w:t xml:space="preserve"> fod yn gludwr neges bwysig ac yn gyflwynydd eraill i’r person roedd </w:t>
      </w:r>
      <w:r w:rsidR="003F1244">
        <w:t xml:space="preserve">yntau </w:t>
      </w:r>
      <w:r w:rsidR="00DB7A0C">
        <w:t xml:space="preserve">wedi ei dderbyn fel Arglwydd a Gwaredwr, </w:t>
      </w:r>
      <w:r w:rsidR="003F1244">
        <w:t>ac y b</w:t>
      </w:r>
      <w:r w:rsidR="00DB7A0C">
        <w:t xml:space="preserve">u farw, fel llawer iawn o’r </w:t>
      </w:r>
      <w:r w:rsidR="000B6F6F">
        <w:t>a</w:t>
      </w:r>
      <w:r w:rsidR="00DB7A0C">
        <w:t>postolion eraill, er ei fwyn</w:t>
      </w:r>
      <w:r w:rsidR="003F1244">
        <w:t>.</w:t>
      </w:r>
      <w:r w:rsidR="00DB7A0C">
        <w:t xml:space="preserve"> </w:t>
      </w:r>
    </w:p>
    <w:p w14:paraId="400A77C6" w14:textId="77777777" w:rsidR="00F82280" w:rsidRDefault="00F82280" w:rsidP="00CB6E48">
      <w:pPr>
        <w:jc w:val="both"/>
      </w:pPr>
    </w:p>
    <w:p w14:paraId="6CA1C650" w14:textId="77777777" w:rsidR="00F82280" w:rsidRPr="00CB6E48" w:rsidRDefault="00F82280" w:rsidP="00CB6E48">
      <w:pPr>
        <w:jc w:val="both"/>
        <w:rPr>
          <w:b/>
        </w:rPr>
      </w:pPr>
      <w:r w:rsidRPr="00CB6E48">
        <w:rPr>
          <w:b/>
        </w:rPr>
        <w:t>Myfyrdod</w:t>
      </w:r>
    </w:p>
    <w:p w14:paraId="1541CDAC" w14:textId="464BB9AA" w:rsidR="00DB7A0C" w:rsidRDefault="00DB7A0C" w:rsidP="00CB6E48">
      <w:pPr>
        <w:jc w:val="both"/>
      </w:pPr>
      <w:r>
        <w:t xml:space="preserve">Bydd Cristnogion yn aml yn teimlo na allant gynnal dadl </w:t>
      </w:r>
      <w:r w:rsidR="00A22D73">
        <w:t>â</w:t>
      </w:r>
      <w:r>
        <w:t xml:space="preserve"> pherson sydd yn llawn argyhoeddiadau negyddol am y ffydd Gristnogol. Bydd </w:t>
      </w:r>
      <w:r w:rsidR="00C75721">
        <w:t>y gwybodus</w:t>
      </w:r>
      <w:r w:rsidR="00A22D73">
        <w:t>y</w:t>
      </w:r>
      <w:r w:rsidR="00C75721">
        <w:t>n hwnnw</w:t>
      </w:r>
      <w:r>
        <w:t xml:space="preserve"> yn llawn hyder yn e</w:t>
      </w:r>
      <w:r w:rsidR="00C75721">
        <w:t>i</w:t>
      </w:r>
      <w:r>
        <w:t xml:space="preserve"> ddealltwriaeth ei hun, ac yn credu bod ei allu academaidd neu ei ddawn i ddadlau yn drech nag unrhyw dystiolaeth Gristnogol. Dyna pryd </w:t>
      </w:r>
      <w:r w:rsidR="008F0553">
        <w:t xml:space="preserve">y </w:t>
      </w:r>
      <w:r>
        <w:t>bydd g</w:t>
      </w:r>
      <w:r w:rsidR="008F0553">
        <w:t>e</w:t>
      </w:r>
      <w:r>
        <w:t>ir</w:t>
      </w:r>
      <w:r w:rsidR="008F0553">
        <w:t>iau</w:t>
      </w:r>
      <w:r>
        <w:t xml:space="preserve"> Philip </w:t>
      </w:r>
      <w:r w:rsidR="008F0553">
        <w:t>wrth</w:t>
      </w:r>
      <w:r>
        <w:t xml:space="preserve"> Nathanael yn gymorth</w:t>
      </w:r>
      <w:r w:rsidR="008F0553">
        <w:t xml:space="preserve">: </w:t>
      </w:r>
      <w:r>
        <w:t>‘</w:t>
      </w:r>
      <w:r w:rsidR="008F0553">
        <w:t>D</w:t>
      </w:r>
      <w:r>
        <w:t>ere i weld.</w:t>
      </w:r>
      <w:r w:rsidR="008F0553">
        <w:t>’</w:t>
      </w:r>
      <w:r>
        <w:t xml:space="preserve"> Dywedir yn Saesneg fod gwerth y pwdin i’w brofi wrth ei flasu, a bydd y Cristion yn profi ei bwynt – nid gyda rhethr</w:t>
      </w:r>
      <w:r w:rsidR="00E32E26">
        <w:t>eg ei ddadleuon ond drwy dystio’</w:t>
      </w:r>
      <w:r>
        <w:t xml:space="preserve">n syml a diymhongar ei fod wedi profi arlwy Iesu ac yn gwybod ei fod yn llesol iddo. </w:t>
      </w:r>
    </w:p>
    <w:p w14:paraId="187BF476" w14:textId="77777777" w:rsidR="00CB6E48" w:rsidRDefault="00CB6E48" w:rsidP="00CB6E48">
      <w:pPr>
        <w:jc w:val="both"/>
      </w:pPr>
    </w:p>
    <w:p w14:paraId="665E1673" w14:textId="1A936D56" w:rsidR="00CB6E48" w:rsidRDefault="00CB6E48" w:rsidP="00CB6E48">
      <w:pPr>
        <w:jc w:val="both"/>
      </w:pPr>
      <w:r>
        <w:t xml:space="preserve">Bydd y mwyafrif o Gristnogion yn synhwyro nad </w:t>
      </w:r>
      <w:r w:rsidR="00D95626">
        <w:t>ydynt yn ddigon abl i argyhoeddi</w:t>
      </w:r>
      <w:r>
        <w:t xml:space="preserve"> person arall, ond gall pob un ohonom fod yn dywys</w:t>
      </w:r>
      <w:r w:rsidR="00C652F7">
        <w:t>ydd</w:t>
      </w:r>
      <w:r>
        <w:t xml:space="preserve"> i</w:t>
      </w:r>
      <w:r w:rsidR="005C77CE">
        <w:t xml:space="preserve"> arwain y</w:t>
      </w:r>
      <w:r>
        <w:t xml:space="preserve"> sawl sy’n ymholi i ddod at gwmni Iesu. Efallai nad Philip ddaeth </w:t>
      </w:r>
      <w:r w:rsidR="00DF0068">
        <w:t>â</w:t>
      </w:r>
      <w:r>
        <w:t xml:space="preserve">’r Groegiaid at Iesu’n uniongyrchol, ond eu dwyn at berson fel Andreas, a gadael i hwnnw fynd </w:t>
      </w:r>
      <w:r w:rsidR="00C50EF6">
        <w:t>â</w:t>
      </w:r>
      <w:r>
        <w:t>’r ymholwyr a</w:t>
      </w:r>
      <w:r w:rsidR="00C75721">
        <w:t>r</w:t>
      </w:r>
      <w:r>
        <w:t xml:space="preserve"> y cam olaf. Bydd y ‘carwr ceffylau’</w:t>
      </w:r>
      <w:r w:rsidR="00E32E26">
        <w:t xml:space="preserve"> yn gwybod yn dda am</w:t>
      </w:r>
      <w:r>
        <w:t xml:space="preserve"> </w:t>
      </w:r>
      <w:r w:rsidR="00C75721">
        <w:t xml:space="preserve">rym y ceffyl, neu’r </w:t>
      </w:r>
      <w:r>
        <w:t>‘horse power’</w:t>
      </w:r>
      <w:r w:rsidR="00E32E26">
        <w:t>,</w:t>
      </w:r>
      <w:r>
        <w:t xml:space="preserve"> tra b</w:t>
      </w:r>
      <w:r w:rsidR="00C75721">
        <w:t>o’r</w:t>
      </w:r>
      <w:r>
        <w:t xml:space="preserve"> apostolion </w:t>
      </w:r>
      <w:r w:rsidR="00C75721">
        <w:t>lleiaf</w:t>
      </w:r>
      <w:r>
        <w:t xml:space="preserve"> amlwg yn gwybod rhywbeth am rym y cariad a brof</w:t>
      </w:r>
      <w:r w:rsidR="00C75721">
        <w:t>asant</w:t>
      </w:r>
      <w:r>
        <w:t xml:space="preserve"> yn Iesu a</w:t>
      </w:r>
      <w:r w:rsidR="00C75721">
        <w:t>c yn</w:t>
      </w:r>
      <w:r>
        <w:t xml:space="preserve"> gwybod fod ‘grym yr Atgyfodiad‘ yn absoliwt.</w:t>
      </w:r>
    </w:p>
    <w:p w14:paraId="429033D6" w14:textId="77777777" w:rsidR="00F82280" w:rsidRDefault="00F82280" w:rsidP="00CB6E48">
      <w:pPr>
        <w:jc w:val="both"/>
      </w:pPr>
    </w:p>
    <w:p w14:paraId="31216E76" w14:textId="77777777" w:rsidR="00F82280" w:rsidRPr="00CB6E48" w:rsidRDefault="00DB7A0C" w:rsidP="00CB6E48">
      <w:pPr>
        <w:jc w:val="both"/>
        <w:rPr>
          <w:b/>
        </w:rPr>
      </w:pPr>
      <w:r w:rsidRPr="00CB6E48">
        <w:rPr>
          <w:b/>
        </w:rPr>
        <w:t>Gw</w:t>
      </w:r>
      <w:r w:rsidR="00F82280" w:rsidRPr="00CB6E48">
        <w:rPr>
          <w:b/>
        </w:rPr>
        <w:t>eddi</w:t>
      </w:r>
    </w:p>
    <w:p w14:paraId="6A9776E9" w14:textId="5B70495C" w:rsidR="00CB6E48" w:rsidRDefault="00CB6E48" w:rsidP="00CB6E48">
      <w:pPr>
        <w:jc w:val="both"/>
      </w:pPr>
      <w:r>
        <w:t>Arglwydd, bydd pob un ohonom yn sylweddoli</w:t>
      </w:r>
      <w:r w:rsidR="00C50EF6">
        <w:t xml:space="preserve"> ei</w:t>
      </w:r>
      <w:r>
        <w:t>n gwendid ac yn gofyn am nerth yn ôl y dydd. Bydd y rhan fwyaf ohonom yn teimlo’n annigonol i fod yn ‘</w:t>
      </w:r>
      <w:r w:rsidR="00E32E26">
        <w:t>genhadon</w:t>
      </w:r>
      <w:r>
        <w:t xml:space="preserve"> Crist’</w:t>
      </w:r>
      <w:r w:rsidR="007E5342">
        <w:t>,</w:t>
      </w:r>
      <w:r>
        <w:t xml:space="preserve"> ac wrth gofio didwylledd cyfraniad Philip gallwn fentro </w:t>
      </w:r>
      <w:r w:rsidR="007825C7">
        <w:t>c</w:t>
      </w:r>
      <w:r>
        <w:t xml:space="preserve">yflwyno rhywun arall i berson Iesu. Helpa ni i wneud hynny heddiw. Amen. </w:t>
      </w:r>
    </w:p>
    <w:p w14:paraId="0719588F" w14:textId="72672D34" w:rsidR="00C75721" w:rsidRDefault="00C75721" w:rsidP="00CB6E48">
      <w:pPr>
        <w:jc w:val="both"/>
      </w:pPr>
    </w:p>
    <w:p w14:paraId="7B3E1A20" w14:textId="4825812A" w:rsidR="00C75721" w:rsidRPr="00C75721" w:rsidRDefault="00C75721" w:rsidP="00CB6E48">
      <w:pPr>
        <w:jc w:val="both"/>
        <w:rPr>
          <w:b/>
          <w:bCs/>
        </w:rPr>
      </w:pPr>
      <w:r w:rsidRPr="00C75721">
        <w:rPr>
          <w:b/>
          <w:bCs/>
        </w:rPr>
        <w:lastRenderedPageBreak/>
        <w:t>Trafod ac Ymateb</w:t>
      </w:r>
    </w:p>
    <w:p w14:paraId="49345AC5" w14:textId="77777777" w:rsidR="00E23C91" w:rsidRDefault="00E23C91" w:rsidP="00CB6E48">
      <w:pPr>
        <w:jc w:val="both"/>
      </w:pPr>
    </w:p>
    <w:p w14:paraId="61D902C5" w14:textId="59F459CF" w:rsidR="00C75721" w:rsidRDefault="0057359E" w:rsidP="007825C7">
      <w:pPr>
        <w:pStyle w:val="ListParagraph"/>
        <w:numPr>
          <w:ilvl w:val="0"/>
          <w:numId w:val="1"/>
        </w:numPr>
        <w:jc w:val="both"/>
      </w:pPr>
      <w:r>
        <w:t xml:space="preserve">Gyda golwg ar y ddelwedd o’r ceffyl yn </w:t>
      </w:r>
      <w:r w:rsidR="00E23C91">
        <w:t xml:space="preserve">tynnu ac yn </w:t>
      </w:r>
      <w:r>
        <w:t>cludo yn y myfyrdod, fe ddywedir bod un ceffyl yn ddigon i dynnu llwyth mawr unwaith mae wedi dechrau symud, ond bod angen llawer mwy i ddechrau ei symud o’i unfan.</w:t>
      </w:r>
      <w:r w:rsidR="00E23C91">
        <w:t xml:space="preserve"> </w:t>
      </w:r>
      <w:r w:rsidR="00AB5239">
        <w:t>Meddyliwch am y disgyblion i gyd fel ceffylau yn y gwaith hwnnw o dynnu a chludo’r newyddion da oedd wedi ei ymddiried iddynt. Pryd y bydd yn dda i ninnau gael cwmni a nerth eraill o’n cwmpas a phryd y bydd yn dda inni fod yn cludo’r Newyddion Da ein hunain?</w:t>
      </w:r>
    </w:p>
    <w:p w14:paraId="0E264C65" w14:textId="6E4D6B45" w:rsidR="001E341B" w:rsidRDefault="001E341B" w:rsidP="00CB6E48">
      <w:pPr>
        <w:jc w:val="both"/>
      </w:pPr>
    </w:p>
    <w:p w14:paraId="2B193931" w14:textId="490971DD" w:rsidR="001E341B" w:rsidRDefault="001E341B" w:rsidP="007825C7">
      <w:pPr>
        <w:pStyle w:val="ListParagraph"/>
        <w:numPr>
          <w:ilvl w:val="0"/>
          <w:numId w:val="1"/>
        </w:numPr>
        <w:jc w:val="both"/>
      </w:pPr>
      <w:r>
        <w:t xml:space="preserve">Yn y cludo hwnnw, faint o le a roddwn i’r Ysbryd Glân fod yn argyhoeddi (Ioan 16: 8) yn hytrach na’n dadleuon ni, a </w:t>
      </w:r>
      <w:r w:rsidR="00FC7B66">
        <w:t>pha</w:t>
      </w:r>
      <w:r>
        <w:t xml:space="preserve"> mor barod ydyn ni i ddweud wrth y sgeptig: ‘Tyrd i weld’?</w:t>
      </w:r>
    </w:p>
    <w:p w14:paraId="62B5FA7E" w14:textId="77777777" w:rsidR="00E23C91" w:rsidRDefault="00E23C91" w:rsidP="00CB6E48">
      <w:pPr>
        <w:jc w:val="both"/>
      </w:pPr>
    </w:p>
    <w:p w14:paraId="71B48A3A" w14:textId="41F16A3E" w:rsidR="0057359E" w:rsidRDefault="0057359E" w:rsidP="007825C7">
      <w:pPr>
        <w:pStyle w:val="ListParagraph"/>
        <w:numPr>
          <w:ilvl w:val="0"/>
          <w:numId w:val="1"/>
        </w:numPr>
        <w:jc w:val="both"/>
      </w:pPr>
      <w:r>
        <w:t xml:space="preserve">Problem ymarferol na fyddai 200 denarius yn ei ddatrys a welodd Phylip </w:t>
      </w:r>
      <w:r w:rsidR="00E23C91">
        <w:t xml:space="preserve">(Ioan 6:7) </w:t>
      </w:r>
      <w:r>
        <w:t>pan ofyn</w:t>
      </w:r>
      <w:r w:rsidR="00AB5239">
        <w:t>n</w:t>
      </w:r>
      <w:r>
        <w:t>odd Iesu iddo ef yn benodol</w:t>
      </w:r>
      <w:r w:rsidR="00FC7B66">
        <w:t>:</w:t>
      </w:r>
      <w:r>
        <w:t xml:space="preserve"> </w:t>
      </w:r>
      <w:r w:rsidR="00E23C91">
        <w:t>‘</w:t>
      </w:r>
      <w:r w:rsidR="00FC7B66">
        <w:t>B</w:t>
      </w:r>
      <w:r w:rsidR="00E23C91">
        <w:t>le rydyn ni’n mynd i brynu bwyd i’r bobl yma i gyd?’ (Ioan 6:5)</w:t>
      </w:r>
      <w:r w:rsidR="00FC7B66">
        <w:t>,</w:t>
      </w:r>
      <w:r>
        <w:t xml:space="preserve"> </w:t>
      </w:r>
      <w:r w:rsidR="00E23C91">
        <w:t xml:space="preserve">cyn iddo fynd ati i fwydo’r dorf oedd yn cynnwys 5,000 o ddynion. Ydy Iesu wedi profi eich ffydd chi wrth wynebu problem ymarferol nad ydy’r arian na’r adnoddau ar gael i’w datrys? </w:t>
      </w:r>
      <w:r w:rsidR="00AB5239">
        <w:t>Beth wnaethoch</w:t>
      </w:r>
      <w:r w:rsidR="00FC7B66">
        <w:t xml:space="preserve"> chi</w:t>
      </w:r>
      <w:r w:rsidR="00AB5239">
        <w:t xml:space="preserve">? </w:t>
      </w:r>
      <w:r w:rsidR="00E23C91">
        <w:t>Rhannwch amdano.</w:t>
      </w:r>
    </w:p>
    <w:p w14:paraId="30A9B9B3" w14:textId="17E36EA9" w:rsidR="00AB5239" w:rsidRDefault="00AB5239" w:rsidP="00CB6E48">
      <w:pPr>
        <w:jc w:val="both"/>
      </w:pPr>
    </w:p>
    <w:sectPr w:rsidR="00AB5239" w:rsidSect="00675E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A1171"/>
    <w:multiLevelType w:val="hybridMultilevel"/>
    <w:tmpl w:val="90D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80"/>
    <w:rsid w:val="00062625"/>
    <w:rsid w:val="00095B09"/>
    <w:rsid w:val="000B6F6F"/>
    <w:rsid w:val="000F18C5"/>
    <w:rsid w:val="001963C1"/>
    <w:rsid w:val="001B6C4B"/>
    <w:rsid w:val="001E341B"/>
    <w:rsid w:val="00331D29"/>
    <w:rsid w:val="003756E4"/>
    <w:rsid w:val="003F1244"/>
    <w:rsid w:val="0041169B"/>
    <w:rsid w:val="00507051"/>
    <w:rsid w:val="0057359E"/>
    <w:rsid w:val="005C77CE"/>
    <w:rsid w:val="005F5797"/>
    <w:rsid w:val="00644E09"/>
    <w:rsid w:val="00675E7D"/>
    <w:rsid w:val="006D1F70"/>
    <w:rsid w:val="007825C7"/>
    <w:rsid w:val="007872D3"/>
    <w:rsid w:val="007E5342"/>
    <w:rsid w:val="008272B8"/>
    <w:rsid w:val="008F0553"/>
    <w:rsid w:val="009B610C"/>
    <w:rsid w:val="00A22D73"/>
    <w:rsid w:val="00AB5239"/>
    <w:rsid w:val="00B0278F"/>
    <w:rsid w:val="00BB3CC2"/>
    <w:rsid w:val="00BC3E63"/>
    <w:rsid w:val="00C50EF6"/>
    <w:rsid w:val="00C652F7"/>
    <w:rsid w:val="00C75721"/>
    <w:rsid w:val="00C77940"/>
    <w:rsid w:val="00CA0899"/>
    <w:rsid w:val="00CB6E48"/>
    <w:rsid w:val="00D95626"/>
    <w:rsid w:val="00DB7A0C"/>
    <w:rsid w:val="00DC49B3"/>
    <w:rsid w:val="00DF0068"/>
    <w:rsid w:val="00E23C91"/>
    <w:rsid w:val="00E32E26"/>
    <w:rsid w:val="00EA1136"/>
    <w:rsid w:val="00ED350B"/>
    <w:rsid w:val="00F06AAC"/>
    <w:rsid w:val="00F32192"/>
    <w:rsid w:val="00F603CC"/>
    <w:rsid w:val="00F76A2E"/>
    <w:rsid w:val="00F82280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A55C"/>
  <w15:chartTrackingRefBased/>
  <w15:docId w15:val="{A6139AEF-EEE6-4947-8C77-DDFC8B3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dcterms:created xsi:type="dcterms:W3CDTF">2020-11-11T17:59:00Z</dcterms:created>
  <dcterms:modified xsi:type="dcterms:W3CDTF">2020-11-11T17:59:00Z</dcterms:modified>
</cp:coreProperties>
</file>