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ED5D28" w14:textId="34981AC4" w:rsidR="00C2504E" w:rsidRDefault="00C2504E">
      <w:pPr>
        <w:rPr>
          <w:b/>
          <w:sz w:val="22"/>
          <w:szCs w:val="22"/>
        </w:rPr>
      </w:pPr>
      <w:r>
        <w:rPr>
          <w:b/>
          <w:sz w:val="22"/>
          <w:szCs w:val="22"/>
        </w:rPr>
        <w:t>Cymeriadau’r Testament Newydd</w:t>
      </w:r>
    </w:p>
    <w:p w14:paraId="115687E0" w14:textId="47E64B0D" w:rsidR="00DF5A79" w:rsidRDefault="00DF5A79">
      <w:pPr>
        <w:rPr>
          <w:b/>
          <w:sz w:val="22"/>
          <w:szCs w:val="22"/>
        </w:rPr>
      </w:pPr>
      <w:r>
        <w:rPr>
          <w:b/>
          <w:sz w:val="22"/>
          <w:szCs w:val="22"/>
        </w:rPr>
        <w:t>Ar lwybr y Groes</w:t>
      </w:r>
      <w:r>
        <w:rPr>
          <w:b/>
          <w:sz w:val="22"/>
          <w:szCs w:val="22"/>
        </w:rPr>
        <w:tab/>
        <w:t>[yn lle ‘Actau’r Apostolion’]</w:t>
      </w:r>
    </w:p>
    <w:p w14:paraId="68DA0364" w14:textId="77777777" w:rsidR="00DF5A79" w:rsidRDefault="00DF5A79">
      <w:pPr>
        <w:rPr>
          <w:b/>
          <w:sz w:val="22"/>
          <w:szCs w:val="22"/>
        </w:rPr>
      </w:pPr>
    </w:p>
    <w:p w14:paraId="47F5B4A0" w14:textId="7BFB4D17" w:rsidR="00507051" w:rsidRPr="00B15F40" w:rsidRDefault="00DF5A79">
      <w:pPr>
        <w:rPr>
          <w:b/>
          <w:sz w:val="22"/>
          <w:szCs w:val="22"/>
        </w:rPr>
      </w:pPr>
      <w:r>
        <w:rPr>
          <w:b/>
          <w:sz w:val="22"/>
          <w:szCs w:val="22"/>
        </w:rPr>
        <w:t>Gwers 37</w:t>
      </w:r>
      <w:r w:rsidR="00257085">
        <w:rPr>
          <w:b/>
          <w:sz w:val="22"/>
          <w:szCs w:val="22"/>
        </w:rPr>
        <w:t xml:space="preserve"> – </w:t>
      </w:r>
      <w:r w:rsidR="00BF5193" w:rsidRPr="00B15F40">
        <w:rPr>
          <w:b/>
          <w:sz w:val="22"/>
          <w:szCs w:val="22"/>
        </w:rPr>
        <w:t>Lasarus</w:t>
      </w:r>
    </w:p>
    <w:p w14:paraId="381F2F33" w14:textId="77777777" w:rsidR="00BF5193" w:rsidRPr="00CA4684" w:rsidRDefault="00BF5193">
      <w:pPr>
        <w:rPr>
          <w:sz w:val="22"/>
          <w:szCs w:val="22"/>
        </w:rPr>
      </w:pPr>
    </w:p>
    <w:p w14:paraId="1F627F89" w14:textId="48C34FE7" w:rsidR="00BF5193" w:rsidRPr="00B83637" w:rsidRDefault="00BF5193">
      <w:pPr>
        <w:rPr>
          <w:b/>
          <w:sz w:val="22"/>
          <w:szCs w:val="22"/>
        </w:rPr>
      </w:pPr>
      <w:r w:rsidRPr="00B83637">
        <w:rPr>
          <w:b/>
          <w:sz w:val="22"/>
          <w:szCs w:val="22"/>
        </w:rPr>
        <w:t>Gweddi</w:t>
      </w:r>
    </w:p>
    <w:p w14:paraId="20C3739A" w14:textId="6D9609A5" w:rsidR="00B83637" w:rsidRDefault="008F40F3">
      <w:pPr>
        <w:rPr>
          <w:sz w:val="22"/>
          <w:szCs w:val="22"/>
        </w:rPr>
      </w:pPr>
      <w:r>
        <w:rPr>
          <w:sz w:val="22"/>
          <w:szCs w:val="22"/>
        </w:rPr>
        <w:t xml:space="preserve">Arglwydd, </w:t>
      </w:r>
      <w:r w:rsidR="00257085">
        <w:rPr>
          <w:sz w:val="22"/>
          <w:szCs w:val="22"/>
        </w:rPr>
        <w:t>p</w:t>
      </w:r>
      <w:r>
        <w:rPr>
          <w:sz w:val="22"/>
          <w:szCs w:val="22"/>
        </w:rPr>
        <w:t>lygwn</w:t>
      </w:r>
      <w:r w:rsidR="00B83637" w:rsidRPr="00B83637">
        <w:rPr>
          <w:sz w:val="22"/>
          <w:szCs w:val="22"/>
        </w:rPr>
        <w:t xml:space="preserve"> ger dy fron wrth </w:t>
      </w:r>
      <w:r w:rsidR="00B83637">
        <w:rPr>
          <w:sz w:val="22"/>
          <w:szCs w:val="22"/>
        </w:rPr>
        <w:t>gerdded tuag at y Pasg. Wrth gofio hanes Lasarus, cofiwn am bawb sy’</w:t>
      </w:r>
      <w:r w:rsidR="00F84FC3">
        <w:rPr>
          <w:sz w:val="22"/>
          <w:szCs w:val="22"/>
        </w:rPr>
        <w:t>n galaru</w:t>
      </w:r>
      <w:r w:rsidR="00257085">
        <w:rPr>
          <w:sz w:val="22"/>
          <w:szCs w:val="22"/>
        </w:rPr>
        <w:t>,</w:t>
      </w:r>
      <w:r w:rsidR="00F84FC3">
        <w:rPr>
          <w:sz w:val="22"/>
          <w:szCs w:val="22"/>
        </w:rPr>
        <w:t xml:space="preserve"> a gofyn</w:t>
      </w:r>
      <w:r w:rsidR="00257085">
        <w:rPr>
          <w:sz w:val="22"/>
          <w:szCs w:val="22"/>
        </w:rPr>
        <w:t>n</w:t>
      </w:r>
      <w:r w:rsidR="00F84FC3">
        <w:rPr>
          <w:sz w:val="22"/>
          <w:szCs w:val="22"/>
        </w:rPr>
        <w:t>wn am dy fendi</w:t>
      </w:r>
      <w:r w:rsidR="00B83637">
        <w:rPr>
          <w:sz w:val="22"/>
          <w:szCs w:val="22"/>
        </w:rPr>
        <w:t>th drugarog arnynt. Helpa ni i weld y myfyrdod hwn fel ffordd o ddyfnhau ein ffydd a</w:t>
      </w:r>
      <w:r w:rsidR="007404FB">
        <w:rPr>
          <w:sz w:val="22"/>
          <w:szCs w:val="22"/>
        </w:rPr>
        <w:t xml:space="preserve"> </w:t>
      </w:r>
      <w:r w:rsidR="00B83637">
        <w:rPr>
          <w:sz w:val="22"/>
          <w:szCs w:val="22"/>
        </w:rPr>
        <w:t>derbyn Iesu heb ei amau. Amen.</w:t>
      </w:r>
    </w:p>
    <w:p w14:paraId="0536A3B4" w14:textId="77777777" w:rsidR="00B83637" w:rsidRPr="00B83637" w:rsidRDefault="00B83637">
      <w:pPr>
        <w:rPr>
          <w:sz w:val="22"/>
          <w:szCs w:val="22"/>
        </w:rPr>
      </w:pPr>
    </w:p>
    <w:p w14:paraId="0FC82AB1" w14:textId="77777777" w:rsidR="0068363F" w:rsidRDefault="00BF5193">
      <w:pPr>
        <w:rPr>
          <w:sz w:val="22"/>
          <w:szCs w:val="22"/>
        </w:rPr>
      </w:pPr>
      <w:r w:rsidRPr="00CA4684">
        <w:rPr>
          <w:b/>
          <w:sz w:val="22"/>
          <w:szCs w:val="22"/>
        </w:rPr>
        <w:t>Darllen</w:t>
      </w:r>
      <w:r w:rsidRPr="00CA4684">
        <w:rPr>
          <w:sz w:val="22"/>
          <w:szCs w:val="22"/>
        </w:rPr>
        <w:t xml:space="preserve"> </w:t>
      </w:r>
    </w:p>
    <w:p w14:paraId="1C32F22E" w14:textId="48F23AD7" w:rsidR="00BF5193" w:rsidRPr="00CA4684" w:rsidRDefault="00BF5193">
      <w:pPr>
        <w:rPr>
          <w:sz w:val="22"/>
          <w:szCs w:val="22"/>
        </w:rPr>
      </w:pPr>
      <w:r w:rsidRPr="00CA4684">
        <w:rPr>
          <w:sz w:val="22"/>
          <w:szCs w:val="22"/>
        </w:rPr>
        <w:t>Ioan 11:38</w:t>
      </w:r>
      <w:r w:rsidR="00257085">
        <w:rPr>
          <w:sz w:val="22"/>
          <w:szCs w:val="22"/>
        </w:rPr>
        <w:t>–</w:t>
      </w:r>
      <w:r w:rsidRPr="00CA4684">
        <w:rPr>
          <w:sz w:val="22"/>
          <w:szCs w:val="22"/>
        </w:rPr>
        <w:t>44; 1</w:t>
      </w:r>
      <w:r w:rsidR="008C5C98" w:rsidRPr="00CA4684">
        <w:rPr>
          <w:sz w:val="22"/>
          <w:szCs w:val="22"/>
        </w:rPr>
        <w:t>2:9</w:t>
      </w:r>
      <w:r w:rsidR="00257085">
        <w:rPr>
          <w:sz w:val="22"/>
          <w:szCs w:val="22"/>
        </w:rPr>
        <w:t>–</w:t>
      </w:r>
      <w:r w:rsidR="008C5C98" w:rsidRPr="00CA4684">
        <w:rPr>
          <w:sz w:val="22"/>
          <w:szCs w:val="22"/>
        </w:rPr>
        <w:t>11</w:t>
      </w:r>
      <w:r w:rsidR="00257085">
        <w:rPr>
          <w:sz w:val="22"/>
          <w:szCs w:val="22"/>
        </w:rPr>
        <w:t xml:space="preserve"> – </w:t>
      </w:r>
      <w:r w:rsidR="008C5C98" w:rsidRPr="00CA4684">
        <w:rPr>
          <w:sz w:val="22"/>
          <w:szCs w:val="22"/>
        </w:rPr>
        <w:t xml:space="preserve">Atgyfodi Lasarus </w:t>
      </w:r>
      <w:r w:rsidR="008F40F3">
        <w:rPr>
          <w:sz w:val="22"/>
          <w:szCs w:val="22"/>
        </w:rPr>
        <w:t>a’r c</w:t>
      </w:r>
      <w:r w:rsidR="008C5C98" w:rsidRPr="00CA4684">
        <w:rPr>
          <w:sz w:val="22"/>
          <w:szCs w:val="22"/>
        </w:rPr>
        <w:t>y</w:t>
      </w:r>
      <w:r w:rsidRPr="00CA4684">
        <w:rPr>
          <w:sz w:val="22"/>
          <w:szCs w:val="22"/>
        </w:rPr>
        <w:t>nllwyn i’w ladd</w:t>
      </w:r>
    </w:p>
    <w:p w14:paraId="6981949E" w14:textId="77777777" w:rsidR="00BF5193" w:rsidRPr="00CA4684" w:rsidRDefault="00BF5193">
      <w:pPr>
        <w:rPr>
          <w:sz w:val="22"/>
          <w:szCs w:val="22"/>
        </w:rPr>
      </w:pPr>
    </w:p>
    <w:p w14:paraId="2B2F5D4C" w14:textId="77777777" w:rsidR="00BF5193" w:rsidRPr="00CA4684" w:rsidRDefault="00BF5193">
      <w:pPr>
        <w:rPr>
          <w:b/>
          <w:sz w:val="22"/>
          <w:szCs w:val="22"/>
        </w:rPr>
      </w:pPr>
      <w:r w:rsidRPr="00CA4684">
        <w:rPr>
          <w:b/>
          <w:sz w:val="22"/>
          <w:szCs w:val="22"/>
        </w:rPr>
        <w:t>Cyflwyniad</w:t>
      </w:r>
    </w:p>
    <w:p w14:paraId="531AF5AA" w14:textId="6C43573B" w:rsidR="00BF5193" w:rsidRPr="00CA4684" w:rsidRDefault="00737444" w:rsidP="00BF5193">
      <w:pPr>
        <w:jc w:val="both"/>
        <w:rPr>
          <w:sz w:val="22"/>
          <w:szCs w:val="22"/>
        </w:rPr>
      </w:pPr>
      <w:r>
        <w:rPr>
          <w:sz w:val="22"/>
          <w:szCs w:val="22"/>
        </w:rPr>
        <w:t>Yn ystod gweinidogaeth Ie</w:t>
      </w:r>
      <w:r w:rsidR="00BF5193" w:rsidRPr="00CA4684">
        <w:rPr>
          <w:sz w:val="22"/>
          <w:szCs w:val="22"/>
        </w:rPr>
        <w:t>su ceir tair enghraifft ohono</w:t>
      </w:r>
      <w:r w:rsidR="007404FB">
        <w:rPr>
          <w:sz w:val="22"/>
          <w:szCs w:val="22"/>
        </w:rPr>
        <w:t>’</w:t>
      </w:r>
      <w:r w:rsidR="00BF5193" w:rsidRPr="00CA4684">
        <w:rPr>
          <w:sz w:val="22"/>
          <w:szCs w:val="22"/>
        </w:rPr>
        <w:t>n codi person marw yn ôl i fywyd. Y tri oedd</w:t>
      </w:r>
      <w:r w:rsidR="00257085">
        <w:rPr>
          <w:sz w:val="22"/>
          <w:szCs w:val="22"/>
        </w:rPr>
        <w:t>:</w:t>
      </w:r>
      <w:r w:rsidR="00BF5193" w:rsidRPr="00CA4684">
        <w:rPr>
          <w:sz w:val="22"/>
          <w:szCs w:val="22"/>
        </w:rPr>
        <w:t xml:space="preserve"> merch Jairus, mab y wrai</w:t>
      </w:r>
      <w:r w:rsidR="00B83637">
        <w:rPr>
          <w:sz w:val="22"/>
          <w:szCs w:val="22"/>
        </w:rPr>
        <w:t>g weddw o Nain</w:t>
      </w:r>
      <w:r w:rsidR="007404FB">
        <w:rPr>
          <w:sz w:val="22"/>
          <w:szCs w:val="22"/>
        </w:rPr>
        <w:t>,</w:t>
      </w:r>
      <w:r w:rsidR="00B83637">
        <w:rPr>
          <w:sz w:val="22"/>
          <w:szCs w:val="22"/>
        </w:rPr>
        <w:t xml:space="preserve"> </w:t>
      </w:r>
      <w:r w:rsidR="00BF5193" w:rsidRPr="00CA4684">
        <w:rPr>
          <w:sz w:val="22"/>
          <w:szCs w:val="22"/>
        </w:rPr>
        <w:t>a Lasarus. Nodwyd gan amryw fod y cyntaf yn ferch ifanc ac w</w:t>
      </w:r>
      <w:r w:rsidR="00B83637">
        <w:rPr>
          <w:sz w:val="22"/>
          <w:szCs w:val="22"/>
        </w:rPr>
        <w:t xml:space="preserve">edi bod yn farw ychydig oriau, </w:t>
      </w:r>
      <w:r w:rsidR="00257085">
        <w:rPr>
          <w:sz w:val="22"/>
          <w:szCs w:val="22"/>
        </w:rPr>
        <w:t>y</w:t>
      </w:r>
      <w:r w:rsidR="00BF5193" w:rsidRPr="00CA4684">
        <w:rPr>
          <w:sz w:val="22"/>
          <w:szCs w:val="22"/>
        </w:rPr>
        <w:t>r ail</w:t>
      </w:r>
      <w:r w:rsidR="00B83637">
        <w:rPr>
          <w:sz w:val="22"/>
          <w:szCs w:val="22"/>
        </w:rPr>
        <w:t xml:space="preserve"> yn ddyn ifanc ac wedi m</w:t>
      </w:r>
      <w:r w:rsidR="00BF5193" w:rsidRPr="00CA4684">
        <w:rPr>
          <w:sz w:val="22"/>
          <w:szCs w:val="22"/>
        </w:rPr>
        <w:t>arw ers diwrnod</w:t>
      </w:r>
      <w:r w:rsidR="00257085">
        <w:rPr>
          <w:sz w:val="22"/>
          <w:szCs w:val="22"/>
        </w:rPr>
        <w:t>,</w:t>
      </w:r>
      <w:r w:rsidR="00BF5193" w:rsidRPr="00CA4684">
        <w:rPr>
          <w:sz w:val="22"/>
          <w:szCs w:val="22"/>
        </w:rPr>
        <w:t xml:space="preserve"> a’r trydydd yn ŵr h</w:t>
      </w:r>
      <w:r w:rsidR="00257085">
        <w:rPr>
          <w:sz w:val="22"/>
          <w:szCs w:val="22"/>
        </w:rPr>
        <w:t>ŷ</w:t>
      </w:r>
      <w:r w:rsidR="00BF5193" w:rsidRPr="00CA4684">
        <w:rPr>
          <w:sz w:val="22"/>
          <w:szCs w:val="22"/>
        </w:rPr>
        <w:t xml:space="preserve">n ac wedi bod yn ei fedd ers pedwar diwrnod. Ceir y syniad </w:t>
      </w:r>
      <w:r w:rsidR="00257085">
        <w:rPr>
          <w:sz w:val="22"/>
          <w:szCs w:val="22"/>
        </w:rPr>
        <w:t>f</w:t>
      </w:r>
      <w:r w:rsidR="00BF5193" w:rsidRPr="00CA4684">
        <w:rPr>
          <w:sz w:val="22"/>
          <w:szCs w:val="22"/>
        </w:rPr>
        <w:t>od yr Efengylau am gyfleu bod mwy o ryfeddod ym mhob enghraifft</w:t>
      </w:r>
      <w:r w:rsidR="00257085">
        <w:rPr>
          <w:sz w:val="22"/>
          <w:szCs w:val="22"/>
        </w:rPr>
        <w:t>,</w:t>
      </w:r>
      <w:r w:rsidR="00BF5193" w:rsidRPr="00CA4684">
        <w:rPr>
          <w:sz w:val="22"/>
          <w:szCs w:val="22"/>
        </w:rPr>
        <w:t xml:space="preserve"> a phan atgyfododd Iesu o’r bedd, roedd y wyrth yn dystiolaeth</w:t>
      </w:r>
      <w:r w:rsidR="00B83637">
        <w:rPr>
          <w:sz w:val="22"/>
          <w:szCs w:val="22"/>
        </w:rPr>
        <w:t xml:space="preserve"> mai llaw Duw ei hun oedd yn </w:t>
      </w:r>
      <w:r w:rsidR="007D3FED">
        <w:rPr>
          <w:sz w:val="22"/>
          <w:szCs w:val="22"/>
        </w:rPr>
        <w:t>b</w:t>
      </w:r>
      <w:r w:rsidR="00257085">
        <w:rPr>
          <w:sz w:val="22"/>
          <w:szCs w:val="22"/>
        </w:rPr>
        <w:t>ŵ</w:t>
      </w:r>
      <w:r w:rsidR="007D3FED">
        <w:rPr>
          <w:sz w:val="22"/>
          <w:szCs w:val="22"/>
        </w:rPr>
        <w:t xml:space="preserve">er </w:t>
      </w:r>
      <w:r w:rsidR="00B83637">
        <w:rPr>
          <w:sz w:val="22"/>
          <w:szCs w:val="22"/>
        </w:rPr>
        <w:t>yr atgyfodi</w:t>
      </w:r>
      <w:r w:rsidR="00BF5193" w:rsidRPr="00CA4684">
        <w:rPr>
          <w:sz w:val="22"/>
          <w:szCs w:val="22"/>
        </w:rPr>
        <w:t xml:space="preserve">. </w:t>
      </w:r>
    </w:p>
    <w:p w14:paraId="4C4F586B" w14:textId="77777777" w:rsidR="006C696F" w:rsidRPr="00CA4684" w:rsidRDefault="006C696F" w:rsidP="00BF5193">
      <w:pPr>
        <w:jc w:val="both"/>
        <w:rPr>
          <w:sz w:val="22"/>
          <w:szCs w:val="22"/>
        </w:rPr>
      </w:pPr>
    </w:p>
    <w:p w14:paraId="1AFFDCA9" w14:textId="60C653CA" w:rsidR="006C696F" w:rsidRPr="00CA4684" w:rsidRDefault="006C696F" w:rsidP="00BF5193">
      <w:pPr>
        <w:jc w:val="both"/>
        <w:rPr>
          <w:sz w:val="22"/>
          <w:szCs w:val="22"/>
        </w:rPr>
      </w:pPr>
      <w:r w:rsidRPr="00CA4684">
        <w:rPr>
          <w:sz w:val="22"/>
          <w:szCs w:val="22"/>
        </w:rPr>
        <w:t>Roedd y teulu ym Methania yn ffrindiau i’</w:t>
      </w:r>
      <w:r w:rsidR="00B83637">
        <w:rPr>
          <w:sz w:val="22"/>
          <w:szCs w:val="22"/>
        </w:rPr>
        <w:t>r Iesu, a ch</w:t>
      </w:r>
      <w:r w:rsidRPr="00CA4684">
        <w:rPr>
          <w:sz w:val="22"/>
          <w:szCs w:val="22"/>
        </w:rPr>
        <w:t xml:space="preserve">awn y syniad fod Iesu yn </w:t>
      </w:r>
      <w:r w:rsidR="00B83637">
        <w:rPr>
          <w:sz w:val="22"/>
          <w:szCs w:val="22"/>
        </w:rPr>
        <w:t>ymwelydd c</w:t>
      </w:r>
      <w:r w:rsidRPr="00CA4684">
        <w:rPr>
          <w:sz w:val="22"/>
          <w:szCs w:val="22"/>
        </w:rPr>
        <w:t xml:space="preserve">yson. Dywedir bod Iesu yn caru Mair, Martha a Lasarus (adn 12). Pan nodir </w:t>
      </w:r>
      <w:r w:rsidR="00E3302A">
        <w:rPr>
          <w:sz w:val="22"/>
          <w:szCs w:val="22"/>
        </w:rPr>
        <w:t>b</w:t>
      </w:r>
      <w:r w:rsidRPr="00CA4684">
        <w:rPr>
          <w:sz w:val="22"/>
          <w:szCs w:val="22"/>
        </w:rPr>
        <w:t xml:space="preserve">od </w:t>
      </w:r>
      <w:r w:rsidR="00E3302A">
        <w:rPr>
          <w:sz w:val="22"/>
          <w:szCs w:val="22"/>
        </w:rPr>
        <w:t>I</w:t>
      </w:r>
      <w:r w:rsidRPr="00CA4684">
        <w:rPr>
          <w:sz w:val="22"/>
          <w:szCs w:val="22"/>
        </w:rPr>
        <w:t>esu wedi wylo o glywed am farwolaeth La</w:t>
      </w:r>
      <w:r w:rsidR="00B83637">
        <w:rPr>
          <w:sz w:val="22"/>
          <w:szCs w:val="22"/>
        </w:rPr>
        <w:t xml:space="preserve">sarus, gwelwn ef â </w:t>
      </w:r>
      <w:r w:rsidRPr="00CA4684">
        <w:rPr>
          <w:sz w:val="22"/>
          <w:szCs w:val="22"/>
        </w:rPr>
        <w:t>gwedd ddynol a</w:t>
      </w:r>
      <w:r w:rsidR="00857821">
        <w:rPr>
          <w:sz w:val="22"/>
          <w:szCs w:val="22"/>
        </w:rPr>
        <w:t>c</w:t>
      </w:r>
      <w:r w:rsidRPr="00CA4684">
        <w:rPr>
          <w:sz w:val="22"/>
          <w:szCs w:val="22"/>
        </w:rPr>
        <w:t xml:space="preserve"> emosiwn naturiol galar</w:t>
      </w:r>
      <w:r w:rsidR="00B83637">
        <w:rPr>
          <w:sz w:val="22"/>
          <w:szCs w:val="22"/>
        </w:rPr>
        <w:t xml:space="preserve"> iddo</w:t>
      </w:r>
      <w:r w:rsidRPr="00CA4684">
        <w:rPr>
          <w:sz w:val="22"/>
          <w:szCs w:val="22"/>
        </w:rPr>
        <w:t>. Brawddeg na fyddwn yn sylwi arni yn aml yw’r un sy’n ymateb i neges Mair a Martha yn dweud fod Lasarus yn wael, ac i Iesu ymateb drwy ddweud</w:t>
      </w:r>
      <w:r w:rsidR="00857821">
        <w:rPr>
          <w:sz w:val="22"/>
          <w:szCs w:val="22"/>
        </w:rPr>
        <w:t>:</w:t>
      </w:r>
      <w:r w:rsidRPr="00CA4684">
        <w:rPr>
          <w:sz w:val="22"/>
          <w:szCs w:val="22"/>
        </w:rPr>
        <w:t xml:space="preserve"> </w:t>
      </w:r>
      <w:r w:rsidR="00857821">
        <w:rPr>
          <w:sz w:val="22"/>
          <w:szCs w:val="22"/>
        </w:rPr>
        <w:t>‘</w:t>
      </w:r>
      <w:r w:rsidRPr="00CA4684">
        <w:rPr>
          <w:sz w:val="22"/>
          <w:szCs w:val="22"/>
        </w:rPr>
        <w:t xml:space="preserve">nad yw’r gwaeledd hwn i fod yn angau i Lasarus, ond yn ogoniant </w:t>
      </w:r>
      <w:r w:rsidR="007D3FED">
        <w:rPr>
          <w:sz w:val="22"/>
          <w:szCs w:val="22"/>
        </w:rPr>
        <w:t>i Dduw; bydd yn gyfrwng i Fab Du</w:t>
      </w:r>
      <w:r w:rsidRPr="00CA4684">
        <w:rPr>
          <w:sz w:val="22"/>
          <w:szCs w:val="22"/>
        </w:rPr>
        <w:t>w gael ei ogoneddu drwyddo</w:t>
      </w:r>
      <w:r w:rsidR="00857821">
        <w:rPr>
          <w:sz w:val="22"/>
          <w:szCs w:val="22"/>
        </w:rPr>
        <w:t xml:space="preserve">’ </w:t>
      </w:r>
      <w:r w:rsidRPr="00CA4684">
        <w:rPr>
          <w:sz w:val="22"/>
          <w:szCs w:val="22"/>
        </w:rPr>
        <w:t>(11:4).</w:t>
      </w:r>
      <w:r w:rsidR="00DD2409" w:rsidRPr="00CA4684">
        <w:rPr>
          <w:sz w:val="22"/>
          <w:szCs w:val="22"/>
        </w:rPr>
        <w:t xml:space="preserve"> Y dybiaeth yw fod Iesu yn barod i dderbyn </w:t>
      </w:r>
      <w:r w:rsidR="00857821">
        <w:rPr>
          <w:sz w:val="22"/>
          <w:szCs w:val="22"/>
        </w:rPr>
        <w:t>y byddai</w:t>
      </w:r>
      <w:r w:rsidR="00DD2409" w:rsidRPr="00CA4684">
        <w:rPr>
          <w:sz w:val="22"/>
          <w:szCs w:val="22"/>
        </w:rPr>
        <w:t xml:space="preserve"> salwch a marwolaeth Lasarus yn </w:t>
      </w:r>
      <w:r w:rsidR="00EA7F32">
        <w:rPr>
          <w:sz w:val="22"/>
          <w:szCs w:val="22"/>
        </w:rPr>
        <w:t>c</w:t>
      </w:r>
      <w:r w:rsidR="00DD2409" w:rsidRPr="00CA4684">
        <w:rPr>
          <w:sz w:val="22"/>
          <w:szCs w:val="22"/>
        </w:rPr>
        <w:t>ynnig cyfle i’r Iddewon dderbyn ei fod yn Fab Duw, ac y byddai ei ffrindiau agosaf yn rhan o’r dystiolaeth. Gogoneddu Duw oedd y n</w:t>
      </w:r>
      <w:r w:rsidR="00EA7F32">
        <w:rPr>
          <w:sz w:val="22"/>
          <w:szCs w:val="22"/>
        </w:rPr>
        <w:t>o</w:t>
      </w:r>
      <w:r w:rsidR="00DD2409" w:rsidRPr="00CA4684">
        <w:rPr>
          <w:sz w:val="22"/>
          <w:szCs w:val="22"/>
        </w:rPr>
        <w:t>d, a dwyn pobl Dduw yn ôl ato. Roedd Ioan yn</w:t>
      </w:r>
      <w:r w:rsidR="00B15F40">
        <w:rPr>
          <w:sz w:val="22"/>
          <w:szCs w:val="22"/>
        </w:rPr>
        <w:t xml:space="preserve"> ysgrifennu</w:t>
      </w:r>
      <w:r w:rsidR="00DD2409" w:rsidRPr="00CA4684">
        <w:rPr>
          <w:sz w:val="22"/>
          <w:szCs w:val="22"/>
        </w:rPr>
        <w:t>’r geiriau hyn i bwrpas, fel</w:t>
      </w:r>
      <w:r w:rsidR="00B16BF8">
        <w:rPr>
          <w:sz w:val="22"/>
          <w:szCs w:val="22"/>
        </w:rPr>
        <w:t xml:space="preserve"> y byddai’r</w:t>
      </w:r>
      <w:r w:rsidR="00DD2409" w:rsidRPr="00CA4684">
        <w:rPr>
          <w:sz w:val="22"/>
          <w:szCs w:val="22"/>
        </w:rPr>
        <w:t xml:space="preserve"> sawl a ddarllenai ei Efengyl yn sylweddoli </w:t>
      </w:r>
      <w:r w:rsidR="00B16BF8">
        <w:rPr>
          <w:sz w:val="22"/>
          <w:szCs w:val="22"/>
        </w:rPr>
        <w:t>b</w:t>
      </w:r>
      <w:r w:rsidR="00DD2409" w:rsidRPr="00CA4684">
        <w:rPr>
          <w:sz w:val="22"/>
          <w:szCs w:val="22"/>
        </w:rPr>
        <w:t xml:space="preserve">od Iesu yn barod i brofi ing galar er mwyn darbwyllo’r Iddewon. Methiant fu hynny, a hyd yn oed o wynebu artaith y croeshoelio ei hun, ni fu i’r Iddewon dderbyn cynllun Duw o gymodi’r byd ag ef ei hun.     </w:t>
      </w:r>
      <w:r w:rsidRPr="00CA4684">
        <w:rPr>
          <w:sz w:val="22"/>
          <w:szCs w:val="22"/>
        </w:rPr>
        <w:t xml:space="preserve"> </w:t>
      </w:r>
    </w:p>
    <w:p w14:paraId="64C1066D" w14:textId="77777777" w:rsidR="006C696F" w:rsidRPr="00CA4684" w:rsidRDefault="006C696F" w:rsidP="00BF5193">
      <w:pPr>
        <w:jc w:val="both"/>
        <w:rPr>
          <w:sz w:val="22"/>
          <w:szCs w:val="22"/>
        </w:rPr>
      </w:pPr>
    </w:p>
    <w:p w14:paraId="5C2064EE" w14:textId="77777777" w:rsidR="00DD2409" w:rsidRPr="00CA4684" w:rsidRDefault="00DD2409" w:rsidP="00DD2409">
      <w:pPr>
        <w:rPr>
          <w:b/>
          <w:sz w:val="22"/>
          <w:szCs w:val="22"/>
        </w:rPr>
      </w:pPr>
      <w:r w:rsidRPr="00CA4684">
        <w:rPr>
          <w:b/>
          <w:sz w:val="22"/>
          <w:szCs w:val="22"/>
        </w:rPr>
        <w:t>Myfyrdod</w:t>
      </w:r>
    </w:p>
    <w:p w14:paraId="61CCD66D" w14:textId="70D3F8EB" w:rsidR="006C696F" w:rsidRPr="00CA4684" w:rsidRDefault="006C696F" w:rsidP="00BF5193">
      <w:pPr>
        <w:jc w:val="both"/>
        <w:rPr>
          <w:sz w:val="22"/>
          <w:szCs w:val="22"/>
        </w:rPr>
      </w:pPr>
      <w:r w:rsidRPr="00CA4684">
        <w:rPr>
          <w:sz w:val="22"/>
          <w:szCs w:val="22"/>
        </w:rPr>
        <w:t>Bydd pob gwyrth yn r</w:t>
      </w:r>
      <w:r w:rsidR="007D3FED">
        <w:rPr>
          <w:sz w:val="22"/>
          <w:szCs w:val="22"/>
        </w:rPr>
        <w:t>h</w:t>
      </w:r>
      <w:r w:rsidRPr="00CA4684">
        <w:rPr>
          <w:sz w:val="22"/>
          <w:szCs w:val="22"/>
        </w:rPr>
        <w:t>yfeddod, a bu llawer yn ceisio cynnig eglurhad o’r hyn a ddigwyddodd</w:t>
      </w:r>
      <w:r w:rsidR="00B16BF8">
        <w:rPr>
          <w:sz w:val="22"/>
          <w:szCs w:val="22"/>
        </w:rPr>
        <w:t>.</w:t>
      </w:r>
      <w:r w:rsidRPr="00CA4684">
        <w:rPr>
          <w:sz w:val="22"/>
          <w:szCs w:val="22"/>
        </w:rPr>
        <w:t xml:space="preserve"> </w:t>
      </w:r>
      <w:r w:rsidR="00B16BF8">
        <w:rPr>
          <w:sz w:val="22"/>
          <w:szCs w:val="22"/>
        </w:rPr>
        <w:t>O</w:t>
      </w:r>
      <w:r w:rsidRPr="00CA4684">
        <w:rPr>
          <w:sz w:val="22"/>
          <w:szCs w:val="22"/>
        </w:rPr>
        <w:t xml:space="preserve">nd o dderbyn </w:t>
      </w:r>
      <w:r w:rsidR="004E0FB2">
        <w:rPr>
          <w:sz w:val="22"/>
          <w:szCs w:val="22"/>
        </w:rPr>
        <w:t>b</w:t>
      </w:r>
      <w:r w:rsidRPr="00CA4684">
        <w:rPr>
          <w:sz w:val="22"/>
          <w:szCs w:val="22"/>
        </w:rPr>
        <w:t>od yr Iesu croeshoeliedig yn Iesu byw,</w:t>
      </w:r>
      <w:r w:rsidR="00DD2409" w:rsidRPr="00CA4684">
        <w:rPr>
          <w:sz w:val="22"/>
          <w:szCs w:val="22"/>
        </w:rPr>
        <w:t xml:space="preserve"> bydd derbyn pob gwyrth yn haws</w:t>
      </w:r>
      <w:r w:rsidRPr="00CA4684">
        <w:rPr>
          <w:sz w:val="22"/>
          <w:szCs w:val="22"/>
        </w:rPr>
        <w:t xml:space="preserve">. Nid ydym i </w:t>
      </w:r>
      <w:r w:rsidR="007D3FED">
        <w:rPr>
          <w:sz w:val="22"/>
          <w:szCs w:val="22"/>
        </w:rPr>
        <w:t>ddibynnu ar ein gallu i ymresym</w:t>
      </w:r>
      <w:r w:rsidR="00DD2409" w:rsidRPr="00CA4684">
        <w:rPr>
          <w:sz w:val="22"/>
          <w:szCs w:val="22"/>
        </w:rPr>
        <w:t>u a deall</w:t>
      </w:r>
      <w:r w:rsidR="0074780F">
        <w:rPr>
          <w:sz w:val="22"/>
          <w:szCs w:val="22"/>
        </w:rPr>
        <w:t>. G</w:t>
      </w:r>
      <w:r w:rsidR="00DD2409" w:rsidRPr="00CA4684">
        <w:rPr>
          <w:sz w:val="22"/>
          <w:szCs w:val="22"/>
        </w:rPr>
        <w:t>wahoddiad i gredu yw’r Efengyl, nid ymarferiad athronyddol ac academaidd. Mae’r hanes yn fwy na darlun prydferth</w:t>
      </w:r>
      <w:r w:rsidR="0074780F">
        <w:rPr>
          <w:sz w:val="22"/>
          <w:szCs w:val="22"/>
        </w:rPr>
        <w:t>;</w:t>
      </w:r>
      <w:r w:rsidR="00DD2409" w:rsidRPr="00CA4684">
        <w:rPr>
          <w:sz w:val="22"/>
          <w:szCs w:val="22"/>
        </w:rPr>
        <w:t xml:space="preserve"> mae’n dystiolaeth fod i’r Iesu </w:t>
      </w:r>
      <w:r w:rsidR="008C5C98" w:rsidRPr="00CA4684">
        <w:rPr>
          <w:sz w:val="22"/>
          <w:szCs w:val="22"/>
        </w:rPr>
        <w:t xml:space="preserve">allu </w:t>
      </w:r>
      <w:r w:rsidR="00DD2409" w:rsidRPr="00CA4684">
        <w:rPr>
          <w:sz w:val="22"/>
          <w:szCs w:val="22"/>
        </w:rPr>
        <w:t>dwyfol. Gwahoddiad i gredu sydd yn y bennod hon</w:t>
      </w:r>
      <w:r w:rsidR="0074780F">
        <w:rPr>
          <w:sz w:val="22"/>
          <w:szCs w:val="22"/>
        </w:rPr>
        <w:t>. B</w:t>
      </w:r>
      <w:r w:rsidR="008C5C98" w:rsidRPr="00CA4684">
        <w:rPr>
          <w:sz w:val="22"/>
          <w:szCs w:val="22"/>
        </w:rPr>
        <w:t xml:space="preserve">rawddeg allweddol yr hanes am Lasarus yw’r </w:t>
      </w:r>
      <w:r w:rsidR="00B15F40">
        <w:rPr>
          <w:sz w:val="22"/>
          <w:szCs w:val="22"/>
        </w:rPr>
        <w:t xml:space="preserve">ateb </w:t>
      </w:r>
      <w:r w:rsidR="008C5C98" w:rsidRPr="00CA4684">
        <w:rPr>
          <w:sz w:val="22"/>
          <w:szCs w:val="22"/>
        </w:rPr>
        <w:t>sy’n cael ei rhoi ar wefusau Martha</w:t>
      </w:r>
      <w:r w:rsidR="0074780F">
        <w:rPr>
          <w:sz w:val="22"/>
          <w:szCs w:val="22"/>
        </w:rPr>
        <w:t>,</w:t>
      </w:r>
      <w:r w:rsidR="008C5C98" w:rsidRPr="00CA4684">
        <w:rPr>
          <w:sz w:val="22"/>
          <w:szCs w:val="22"/>
        </w:rPr>
        <w:t xml:space="preserve"> sy’n datgan</w:t>
      </w:r>
      <w:r w:rsidR="008F40F3">
        <w:rPr>
          <w:sz w:val="22"/>
          <w:szCs w:val="22"/>
        </w:rPr>
        <w:t>:</w:t>
      </w:r>
      <w:r w:rsidR="008C5C98" w:rsidRPr="00CA4684">
        <w:rPr>
          <w:sz w:val="22"/>
          <w:szCs w:val="22"/>
        </w:rPr>
        <w:t xml:space="preserve"> </w:t>
      </w:r>
      <w:r w:rsidR="0074780F">
        <w:rPr>
          <w:sz w:val="22"/>
          <w:szCs w:val="22"/>
        </w:rPr>
        <w:t>‘</w:t>
      </w:r>
      <w:r w:rsidR="008C5C98" w:rsidRPr="00CA4684">
        <w:rPr>
          <w:sz w:val="22"/>
          <w:szCs w:val="22"/>
        </w:rPr>
        <w:t>Ydwyf Arglwydd, yr wyf yn credu mai tydi yw’r Meseia, Mab Duw, yr Un sy’n dod i’r byd.</w:t>
      </w:r>
      <w:r w:rsidR="0074780F">
        <w:rPr>
          <w:sz w:val="22"/>
          <w:szCs w:val="22"/>
        </w:rPr>
        <w:t>’</w:t>
      </w:r>
      <w:r w:rsidR="008C5C98" w:rsidRPr="00CA4684">
        <w:rPr>
          <w:sz w:val="22"/>
          <w:szCs w:val="22"/>
        </w:rPr>
        <w:t xml:space="preserve"> (11:2)</w:t>
      </w:r>
    </w:p>
    <w:p w14:paraId="0A4AF6E2" w14:textId="77777777" w:rsidR="008C5C98" w:rsidRPr="00CA4684" w:rsidRDefault="008C5C98" w:rsidP="00BF5193">
      <w:pPr>
        <w:jc w:val="both"/>
        <w:rPr>
          <w:sz w:val="22"/>
          <w:szCs w:val="22"/>
        </w:rPr>
      </w:pPr>
    </w:p>
    <w:p w14:paraId="78EDE310" w14:textId="2B93B14E" w:rsidR="008C5C98" w:rsidRPr="00CA4684" w:rsidRDefault="008C5C98" w:rsidP="00BF5193">
      <w:pPr>
        <w:jc w:val="both"/>
        <w:rPr>
          <w:sz w:val="22"/>
          <w:szCs w:val="22"/>
        </w:rPr>
      </w:pPr>
      <w:r w:rsidRPr="00CA4684">
        <w:rPr>
          <w:sz w:val="22"/>
          <w:szCs w:val="22"/>
        </w:rPr>
        <w:t>Beth felly yw ein hymateb ni i’r cwestiwn</w:t>
      </w:r>
      <w:r w:rsidR="00351D2D">
        <w:rPr>
          <w:sz w:val="22"/>
          <w:szCs w:val="22"/>
        </w:rPr>
        <w:t>:</w:t>
      </w:r>
      <w:r w:rsidRPr="00CA4684">
        <w:rPr>
          <w:sz w:val="22"/>
          <w:szCs w:val="22"/>
        </w:rPr>
        <w:t xml:space="preserve"> </w:t>
      </w:r>
      <w:r w:rsidR="00351D2D">
        <w:rPr>
          <w:sz w:val="22"/>
          <w:szCs w:val="22"/>
        </w:rPr>
        <w:t>‘</w:t>
      </w:r>
      <w:r w:rsidRPr="00CA4684">
        <w:rPr>
          <w:sz w:val="22"/>
          <w:szCs w:val="22"/>
        </w:rPr>
        <w:t>A wyt ti’n credu hyn?</w:t>
      </w:r>
      <w:r w:rsidR="00351D2D">
        <w:rPr>
          <w:sz w:val="22"/>
          <w:szCs w:val="22"/>
        </w:rPr>
        <w:t>’</w:t>
      </w:r>
      <w:r w:rsidR="00087F40">
        <w:rPr>
          <w:sz w:val="22"/>
          <w:szCs w:val="22"/>
        </w:rPr>
        <w:t xml:space="preserve"> </w:t>
      </w:r>
      <w:r w:rsidR="00351D2D">
        <w:rPr>
          <w:sz w:val="22"/>
          <w:szCs w:val="22"/>
        </w:rPr>
        <w:t>Y</w:t>
      </w:r>
      <w:r w:rsidRPr="00CA4684">
        <w:rPr>
          <w:sz w:val="22"/>
          <w:szCs w:val="22"/>
        </w:rPr>
        <w:t>n y bennod nesaf, ceir dwy frawddeg yn dweud bod y prif offeiriaid nid yn unig am ladd Iesu, ond eu bod yn cynllwynio i ladd Lasarus hefyd</w:t>
      </w:r>
      <w:r w:rsidR="00351D2D">
        <w:rPr>
          <w:sz w:val="22"/>
          <w:szCs w:val="22"/>
        </w:rPr>
        <w:t>,</w:t>
      </w:r>
      <w:r w:rsidRPr="00CA4684">
        <w:rPr>
          <w:sz w:val="22"/>
          <w:szCs w:val="22"/>
        </w:rPr>
        <w:t xml:space="preserve"> </w:t>
      </w:r>
      <w:r w:rsidR="00351D2D">
        <w:rPr>
          <w:sz w:val="22"/>
          <w:szCs w:val="22"/>
        </w:rPr>
        <w:t>‘</w:t>
      </w:r>
      <w:r w:rsidRPr="00CA4684">
        <w:rPr>
          <w:sz w:val="22"/>
          <w:szCs w:val="22"/>
        </w:rPr>
        <w:t>gan fod llawer o’r Iddewon o’i achos ef, yn gwrthgilio ac yn credu yn Iesu</w:t>
      </w:r>
      <w:r w:rsidR="00351D2D">
        <w:rPr>
          <w:sz w:val="22"/>
          <w:szCs w:val="22"/>
        </w:rPr>
        <w:t>’</w:t>
      </w:r>
      <w:r w:rsidRPr="00CA4684">
        <w:rPr>
          <w:sz w:val="22"/>
          <w:szCs w:val="22"/>
        </w:rPr>
        <w:t xml:space="preserve">.   </w:t>
      </w:r>
    </w:p>
    <w:p w14:paraId="592CC809" w14:textId="77777777" w:rsidR="00CB395E" w:rsidRPr="00CA4684" w:rsidRDefault="00CB395E" w:rsidP="00BF5193">
      <w:pPr>
        <w:jc w:val="both"/>
        <w:rPr>
          <w:sz w:val="22"/>
          <w:szCs w:val="22"/>
        </w:rPr>
      </w:pPr>
    </w:p>
    <w:p w14:paraId="2602D86A" w14:textId="4AE2E00A" w:rsidR="00CB395E" w:rsidRPr="00CA4684" w:rsidRDefault="00CB395E" w:rsidP="00BF5193">
      <w:pPr>
        <w:jc w:val="both"/>
        <w:rPr>
          <w:sz w:val="22"/>
          <w:szCs w:val="22"/>
        </w:rPr>
      </w:pPr>
      <w:r w:rsidRPr="00CA4684">
        <w:rPr>
          <w:sz w:val="22"/>
          <w:szCs w:val="22"/>
        </w:rPr>
        <w:t xml:space="preserve">Mae’n rhyfedd fel y bydd crefyddwyr yn barod i ddefnyddio trais er mwyn amddiffyn eu cyfundrefn a’u crefydd. Gwelwyd hyn gan yr Iddewon yng nghyfnod Iesu, ac mae eu defnydd o drais a grym milwrol i’w weld yn y Dwyrain Canol heddiw. Bu llawer o dystiolaeth </w:t>
      </w:r>
      <w:r w:rsidR="009627AF">
        <w:rPr>
          <w:sz w:val="22"/>
          <w:szCs w:val="22"/>
        </w:rPr>
        <w:t>am</w:t>
      </w:r>
      <w:r w:rsidRPr="00CA4684">
        <w:rPr>
          <w:sz w:val="22"/>
          <w:szCs w:val="22"/>
        </w:rPr>
        <w:t xml:space="preserve"> gyfundrefnau eithafol Mwslemiaid yn arfer trais i sicrhau eiddo ac amddiffyn eu crefydd</w:t>
      </w:r>
      <w:r w:rsidR="007D3FED">
        <w:rPr>
          <w:sz w:val="22"/>
          <w:szCs w:val="22"/>
        </w:rPr>
        <w:t>, a bu Cristnogion yr un mor f</w:t>
      </w:r>
      <w:r w:rsidRPr="00CA4684">
        <w:rPr>
          <w:sz w:val="22"/>
          <w:szCs w:val="22"/>
        </w:rPr>
        <w:t xml:space="preserve">ilitaraidd yn enw’r ffydd o’r </w:t>
      </w:r>
      <w:r w:rsidR="00AA6A2A">
        <w:rPr>
          <w:sz w:val="22"/>
          <w:szCs w:val="22"/>
        </w:rPr>
        <w:t>C</w:t>
      </w:r>
      <w:r w:rsidRPr="00CA4684">
        <w:rPr>
          <w:sz w:val="22"/>
          <w:szCs w:val="22"/>
        </w:rPr>
        <w:t>roesg</w:t>
      </w:r>
      <w:r w:rsidR="00B15F40">
        <w:rPr>
          <w:sz w:val="22"/>
          <w:szCs w:val="22"/>
        </w:rPr>
        <w:t>adau hyd heddiw</w:t>
      </w:r>
      <w:r w:rsidR="007D3FED">
        <w:rPr>
          <w:sz w:val="22"/>
          <w:szCs w:val="22"/>
        </w:rPr>
        <w:t>. Pan yn</w:t>
      </w:r>
      <w:r w:rsidR="00B15F40">
        <w:rPr>
          <w:sz w:val="22"/>
          <w:szCs w:val="22"/>
        </w:rPr>
        <w:t>ganodd I</w:t>
      </w:r>
      <w:r w:rsidRPr="00CA4684">
        <w:rPr>
          <w:sz w:val="22"/>
          <w:szCs w:val="22"/>
        </w:rPr>
        <w:t>esu y frawddeg</w:t>
      </w:r>
      <w:r w:rsidR="00AA6A2A">
        <w:rPr>
          <w:sz w:val="22"/>
          <w:szCs w:val="22"/>
        </w:rPr>
        <w:t>:</w:t>
      </w:r>
      <w:r w:rsidRPr="00CA4684">
        <w:rPr>
          <w:sz w:val="22"/>
          <w:szCs w:val="22"/>
        </w:rPr>
        <w:t xml:space="preserve"> </w:t>
      </w:r>
      <w:r w:rsidR="00AA6A2A">
        <w:rPr>
          <w:sz w:val="22"/>
          <w:szCs w:val="22"/>
        </w:rPr>
        <w:t>‘</w:t>
      </w:r>
      <w:r w:rsidRPr="00CA4684">
        <w:rPr>
          <w:sz w:val="22"/>
          <w:szCs w:val="22"/>
        </w:rPr>
        <w:t>O Dad, maddau iddynt</w:t>
      </w:r>
      <w:r w:rsidR="00AA6A2A">
        <w:rPr>
          <w:sz w:val="22"/>
          <w:szCs w:val="22"/>
        </w:rPr>
        <w:t>’</w:t>
      </w:r>
      <w:r w:rsidRPr="00CA4684">
        <w:rPr>
          <w:sz w:val="22"/>
          <w:szCs w:val="22"/>
        </w:rPr>
        <w:t xml:space="preserve"> o ganol gwewyr y croeshoelio, a fyddwn yn gweld </w:t>
      </w:r>
      <w:r w:rsidR="00AA6A2A">
        <w:rPr>
          <w:sz w:val="22"/>
          <w:szCs w:val="22"/>
        </w:rPr>
        <w:t>b</w:t>
      </w:r>
      <w:r w:rsidRPr="00CA4684">
        <w:rPr>
          <w:sz w:val="22"/>
          <w:szCs w:val="22"/>
        </w:rPr>
        <w:t xml:space="preserve">od cynllun Duw yn rhagorach nag unrhyw dybiaethau sydd </w:t>
      </w:r>
      <w:r w:rsidR="00CA4684" w:rsidRPr="00CA4684">
        <w:rPr>
          <w:sz w:val="22"/>
          <w:szCs w:val="22"/>
        </w:rPr>
        <w:t>gan ddynion dros amddiffyn y ffydd ag arfau</w:t>
      </w:r>
      <w:r w:rsidR="009627AF">
        <w:rPr>
          <w:sz w:val="22"/>
          <w:szCs w:val="22"/>
        </w:rPr>
        <w:t>?</w:t>
      </w:r>
      <w:r w:rsidR="00CA4684" w:rsidRPr="00CA4684">
        <w:rPr>
          <w:sz w:val="22"/>
          <w:szCs w:val="22"/>
        </w:rPr>
        <w:t xml:space="preserve"> Trugaredd a chymod </w:t>
      </w:r>
      <w:r w:rsidR="00E47B94">
        <w:rPr>
          <w:sz w:val="22"/>
          <w:szCs w:val="22"/>
        </w:rPr>
        <w:t xml:space="preserve">a </w:t>
      </w:r>
      <w:r w:rsidR="00CA4684" w:rsidRPr="00CA4684">
        <w:rPr>
          <w:sz w:val="22"/>
          <w:szCs w:val="22"/>
        </w:rPr>
        <w:t>gras</w:t>
      </w:r>
      <w:r w:rsidR="00E47B94">
        <w:rPr>
          <w:sz w:val="22"/>
          <w:szCs w:val="22"/>
        </w:rPr>
        <w:t xml:space="preserve"> yw arfau Iesu wrth iddo</w:t>
      </w:r>
      <w:r w:rsidR="00CA4684" w:rsidRPr="00CA4684">
        <w:rPr>
          <w:sz w:val="22"/>
          <w:szCs w:val="22"/>
        </w:rPr>
        <w:t xml:space="preserve"> ennill pobl i dragwyddoldeb.</w:t>
      </w:r>
      <w:r w:rsidRPr="00CA4684">
        <w:rPr>
          <w:sz w:val="22"/>
          <w:szCs w:val="22"/>
        </w:rPr>
        <w:t xml:space="preserve">   </w:t>
      </w:r>
    </w:p>
    <w:p w14:paraId="56351780" w14:textId="77777777" w:rsidR="00BF5193" w:rsidRPr="00CA4684" w:rsidRDefault="00BF5193">
      <w:pPr>
        <w:rPr>
          <w:sz w:val="22"/>
          <w:szCs w:val="22"/>
        </w:rPr>
      </w:pPr>
    </w:p>
    <w:p w14:paraId="4DD35DCB" w14:textId="77777777" w:rsidR="00BF5193" w:rsidRPr="00B83637" w:rsidRDefault="00BF5193">
      <w:pPr>
        <w:rPr>
          <w:b/>
          <w:sz w:val="22"/>
          <w:szCs w:val="22"/>
        </w:rPr>
      </w:pPr>
      <w:r w:rsidRPr="00B83637">
        <w:rPr>
          <w:b/>
          <w:sz w:val="22"/>
          <w:szCs w:val="22"/>
        </w:rPr>
        <w:t xml:space="preserve">Gweddi </w:t>
      </w:r>
    </w:p>
    <w:p w14:paraId="40C21BD9" w14:textId="7162EA5F" w:rsidR="00B83637" w:rsidRDefault="00B83637" w:rsidP="00B83637">
      <w:pPr>
        <w:rPr>
          <w:sz w:val="22"/>
          <w:szCs w:val="22"/>
        </w:rPr>
      </w:pPr>
      <w:r>
        <w:rPr>
          <w:sz w:val="22"/>
          <w:szCs w:val="22"/>
        </w:rPr>
        <w:t>Nefol Dad, bydd cofio hanes y teulu ym Methania yn ein herio i ofyn sut ydym ni, sy’n hawlio bod yn ffrindiau Iesu</w:t>
      </w:r>
      <w:r w:rsidR="00F24B41">
        <w:rPr>
          <w:sz w:val="22"/>
          <w:szCs w:val="22"/>
        </w:rPr>
        <w:t>,</w:t>
      </w:r>
      <w:r>
        <w:rPr>
          <w:sz w:val="22"/>
          <w:szCs w:val="22"/>
        </w:rPr>
        <w:t xml:space="preserve"> yn ymateb iddo</w:t>
      </w:r>
      <w:r w:rsidR="00087F40">
        <w:rPr>
          <w:sz w:val="22"/>
          <w:szCs w:val="22"/>
        </w:rPr>
        <w:t>?</w:t>
      </w:r>
      <w:r>
        <w:rPr>
          <w:sz w:val="22"/>
          <w:szCs w:val="22"/>
        </w:rPr>
        <w:t xml:space="preserve"> </w:t>
      </w:r>
      <w:r w:rsidR="00087F40">
        <w:rPr>
          <w:sz w:val="22"/>
          <w:szCs w:val="22"/>
        </w:rPr>
        <w:t>Ai</w:t>
      </w:r>
      <w:r>
        <w:rPr>
          <w:sz w:val="22"/>
          <w:szCs w:val="22"/>
        </w:rPr>
        <w:t xml:space="preserve"> fel ffrindiau yn unig, sy’n falch o’i gwmni ac yn mwynhau gwrando ar ei eiriau, neu fel pobl ffydd sy’n credu ei fod yn Arglwydd, yn Waredwr ac yn Fab Duw</w:t>
      </w:r>
      <w:r w:rsidR="00087F40">
        <w:rPr>
          <w:sz w:val="22"/>
          <w:szCs w:val="22"/>
        </w:rPr>
        <w:t>?</w:t>
      </w:r>
      <w:r>
        <w:rPr>
          <w:sz w:val="22"/>
          <w:szCs w:val="22"/>
        </w:rPr>
        <w:t xml:space="preserve"> Wrth gerdded llwybr y Grawys, helpa ni i weld gogoniant yr Atgyfo</w:t>
      </w:r>
      <w:r w:rsidR="00087F40">
        <w:rPr>
          <w:sz w:val="22"/>
          <w:szCs w:val="22"/>
        </w:rPr>
        <w:t>d</w:t>
      </w:r>
      <w:r>
        <w:rPr>
          <w:sz w:val="22"/>
          <w:szCs w:val="22"/>
        </w:rPr>
        <w:t>iad. Amen.</w:t>
      </w:r>
    </w:p>
    <w:p w14:paraId="71B32B45" w14:textId="77777777" w:rsidR="00B83637" w:rsidRPr="00CA4684" w:rsidRDefault="00B83637" w:rsidP="00B83637">
      <w:pPr>
        <w:rPr>
          <w:sz w:val="22"/>
          <w:szCs w:val="22"/>
        </w:rPr>
      </w:pPr>
    </w:p>
    <w:p w14:paraId="018FF54C" w14:textId="0A4005B8" w:rsidR="00B83637" w:rsidRPr="00E47B94" w:rsidRDefault="008F40F3">
      <w:pPr>
        <w:rPr>
          <w:b/>
          <w:bCs/>
          <w:sz w:val="22"/>
          <w:szCs w:val="22"/>
        </w:rPr>
      </w:pPr>
      <w:r w:rsidRPr="00E47B94">
        <w:rPr>
          <w:b/>
          <w:bCs/>
          <w:sz w:val="22"/>
          <w:szCs w:val="22"/>
        </w:rPr>
        <w:lastRenderedPageBreak/>
        <w:t>Trafod ac ymateb:</w:t>
      </w:r>
    </w:p>
    <w:p w14:paraId="0BFD15DA" w14:textId="0C940C6B" w:rsidR="008F40F3" w:rsidRPr="00087F40" w:rsidRDefault="008F40F3" w:rsidP="00087F40">
      <w:pPr>
        <w:pStyle w:val="ListParagraph"/>
        <w:numPr>
          <w:ilvl w:val="0"/>
          <w:numId w:val="1"/>
        </w:numPr>
        <w:rPr>
          <w:sz w:val="22"/>
          <w:szCs w:val="22"/>
        </w:rPr>
      </w:pPr>
      <w:r w:rsidRPr="00087F40">
        <w:rPr>
          <w:sz w:val="22"/>
          <w:szCs w:val="22"/>
        </w:rPr>
        <w:t>Beth yw’r arwyddion yn hanes codi Lasarus fod Iesu yn gwbl ddynol a dwyfol yr un pryd?</w:t>
      </w:r>
    </w:p>
    <w:p w14:paraId="397452DB" w14:textId="4B728A09" w:rsidR="00E47B94" w:rsidRPr="00087F40" w:rsidRDefault="008F40F3" w:rsidP="00087F40">
      <w:pPr>
        <w:pStyle w:val="ListParagraph"/>
        <w:numPr>
          <w:ilvl w:val="0"/>
          <w:numId w:val="1"/>
        </w:numPr>
        <w:rPr>
          <w:sz w:val="22"/>
          <w:szCs w:val="22"/>
        </w:rPr>
      </w:pPr>
      <w:r w:rsidRPr="00087F40">
        <w:rPr>
          <w:sz w:val="22"/>
          <w:szCs w:val="22"/>
        </w:rPr>
        <w:t>Beth yw eich ymateb i’r cwestiwn yn y frawddeg</w:t>
      </w:r>
      <w:r w:rsidR="00087F40">
        <w:rPr>
          <w:sz w:val="22"/>
          <w:szCs w:val="22"/>
        </w:rPr>
        <w:t>:</w:t>
      </w:r>
      <w:r w:rsidRPr="00087F40">
        <w:rPr>
          <w:sz w:val="22"/>
          <w:szCs w:val="22"/>
        </w:rPr>
        <w:t xml:space="preserve"> </w:t>
      </w:r>
      <w:r w:rsidR="00087F40">
        <w:rPr>
          <w:sz w:val="22"/>
          <w:szCs w:val="22"/>
        </w:rPr>
        <w:t>‘</w:t>
      </w:r>
      <w:r w:rsidR="00087F40" w:rsidRPr="00CA4684">
        <w:rPr>
          <w:sz w:val="22"/>
          <w:szCs w:val="22"/>
        </w:rPr>
        <w:t>A wyt ti’n credu hyn?</w:t>
      </w:r>
      <w:r w:rsidR="00087F40">
        <w:rPr>
          <w:sz w:val="22"/>
          <w:szCs w:val="22"/>
        </w:rPr>
        <w:t>’</w:t>
      </w:r>
      <w:r w:rsidR="00087F40">
        <w:rPr>
          <w:sz w:val="22"/>
          <w:szCs w:val="22"/>
        </w:rPr>
        <w:t xml:space="preserve"> </w:t>
      </w:r>
      <w:r w:rsidR="00E47B94" w:rsidRPr="00087F40">
        <w:rPr>
          <w:sz w:val="22"/>
          <w:szCs w:val="22"/>
        </w:rPr>
        <w:t>Beth yw achos anhawster pobl i ateb fel Martha?</w:t>
      </w:r>
    </w:p>
    <w:p w14:paraId="48083EA4" w14:textId="60BC244C" w:rsidR="008F40F3" w:rsidRPr="00087F40" w:rsidRDefault="008F40F3" w:rsidP="00087F40">
      <w:pPr>
        <w:pStyle w:val="ListParagraph"/>
        <w:numPr>
          <w:ilvl w:val="0"/>
          <w:numId w:val="1"/>
        </w:numPr>
        <w:rPr>
          <w:sz w:val="22"/>
          <w:szCs w:val="22"/>
        </w:rPr>
      </w:pPr>
      <w:r w:rsidRPr="00087F40">
        <w:rPr>
          <w:sz w:val="22"/>
          <w:szCs w:val="22"/>
        </w:rPr>
        <w:t xml:space="preserve">Faint </w:t>
      </w:r>
      <w:r w:rsidR="00087F40">
        <w:rPr>
          <w:sz w:val="22"/>
          <w:szCs w:val="22"/>
        </w:rPr>
        <w:t>rydym ni wedi rhannu</w:t>
      </w:r>
      <w:r w:rsidRPr="00087F40">
        <w:rPr>
          <w:sz w:val="22"/>
          <w:szCs w:val="22"/>
        </w:rPr>
        <w:t xml:space="preserve"> ein cred</w:t>
      </w:r>
      <w:r w:rsidR="00E47B94" w:rsidRPr="00087F40">
        <w:rPr>
          <w:sz w:val="22"/>
          <w:szCs w:val="22"/>
        </w:rPr>
        <w:t xml:space="preserve"> yn Iesu</w:t>
      </w:r>
      <w:r w:rsidR="00087F40">
        <w:rPr>
          <w:sz w:val="22"/>
          <w:szCs w:val="22"/>
        </w:rPr>
        <w:t>,</w:t>
      </w:r>
      <w:r w:rsidR="00E47B94" w:rsidRPr="00087F40">
        <w:rPr>
          <w:sz w:val="22"/>
          <w:szCs w:val="22"/>
        </w:rPr>
        <w:t xml:space="preserve"> ‘yr atgyfodiad a’r bywyd’</w:t>
      </w:r>
      <w:r w:rsidR="00087F40">
        <w:rPr>
          <w:sz w:val="22"/>
          <w:szCs w:val="22"/>
        </w:rPr>
        <w:t>,</w:t>
      </w:r>
      <w:r w:rsidR="00E47B94" w:rsidRPr="00087F40">
        <w:rPr>
          <w:sz w:val="22"/>
          <w:szCs w:val="22"/>
        </w:rPr>
        <w:t xml:space="preserve"> a faint o wahaniaeth mae’n ei wneud i’n bywyd beunyddiol?</w:t>
      </w:r>
    </w:p>
    <w:sectPr w:rsidR="008F40F3" w:rsidRPr="00087F40" w:rsidSect="00BF5193">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DB8753B"/>
    <w:multiLevelType w:val="hybridMultilevel"/>
    <w:tmpl w:val="61C40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193"/>
    <w:rsid w:val="00087F40"/>
    <w:rsid w:val="00257085"/>
    <w:rsid w:val="00351D2D"/>
    <w:rsid w:val="00454276"/>
    <w:rsid w:val="004E0FB2"/>
    <w:rsid w:val="00507051"/>
    <w:rsid w:val="0068363F"/>
    <w:rsid w:val="006C696F"/>
    <w:rsid w:val="00737444"/>
    <w:rsid w:val="007404FB"/>
    <w:rsid w:val="0074780F"/>
    <w:rsid w:val="007D3FED"/>
    <w:rsid w:val="00857821"/>
    <w:rsid w:val="008C5C98"/>
    <w:rsid w:val="008F40F3"/>
    <w:rsid w:val="009627AF"/>
    <w:rsid w:val="009B610C"/>
    <w:rsid w:val="00AA6A2A"/>
    <w:rsid w:val="00B15F40"/>
    <w:rsid w:val="00B16BF8"/>
    <w:rsid w:val="00B83637"/>
    <w:rsid w:val="00BF5193"/>
    <w:rsid w:val="00C2504E"/>
    <w:rsid w:val="00CA4684"/>
    <w:rsid w:val="00CB395E"/>
    <w:rsid w:val="00DD2409"/>
    <w:rsid w:val="00DF5A79"/>
    <w:rsid w:val="00E3302A"/>
    <w:rsid w:val="00E47B94"/>
    <w:rsid w:val="00EA7F32"/>
    <w:rsid w:val="00F24B41"/>
    <w:rsid w:val="00F7623F"/>
    <w:rsid w:val="00F84F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B3936"/>
  <w15:chartTrackingRefBased/>
  <w15:docId w15:val="{921E97BB-E861-FF46-A9F5-51FBA8202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cy-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7F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664</Words>
  <Characters>3789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Marian Hughes</cp:lastModifiedBy>
  <cp:revision>20</cp:revision>
  <cp:lastPrinted>2019-04-03T08:42:00Z</cp:lastPrinted>
  <dcterms:created xsi:type="dcterms:W3CDTF">2021-03-10T14:17:00Z</dcterms:created>
  <dcterms:modified xsi:type="dcterms:W3CDTF">2021-03-11T12:01:00Z</dcterms:modified>
</cp:coreProperties>
</file>